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D0D6A43" w14:textId="66565F5D" w:rsidR="00D30CD8" w:rsidRDefault="00E4061A" w:rsidP="00E4061A">
      <w:pPr>
        <w:rPr>
          <w:noProof/>
          <w:color w:val="FF0000"/>
        </w:rPr>
      </w:pPr>
      <w:r>
        <w:rPr>
          <w:noProof/>
          <w:color w:val="FF0000"/>
        </w:rPr>
        <w:t>TEMPLATE PRESS RELEASE FOR EXHIBITORS</w:t>
      </w:r>
      <w:bookmarkStart w:id="0" w:name="_GoBack"/>
      <w:bookmarkEnd w:id="0"/>
    </w:p>
    <w:p w14:paraId="66B27EFA" w14:textId="77777777" w:rsidR="00D30CD8" w:rsidRDefault="00D30CD8" w:rsidP="0037738A">
      <w:pPr>
        <w:ind w:left="-360" w:firstLine="360"/>
        <w:rPr>
          <w:noProof/>
          <w:color w:val="FF0000"/>
        </w:rPr>
      </w:pPr>
    </w:p>
    <w:p w14:paraId="68BE3993" w14:textId="77777777" w:rsidR="0001519F" w:rsidRDefault="00D30CD8" w:rsidP="0037738A">
      <w:pPr>
        <w:ind w:left="-360" w:firstLine="360"/>
        <w:rPr>
          <w:noProof/>
          <w:color w:val="FF0000"/>
        </w:rPr>
      </w:pPr>
      <w:r>
        <w:rPr>
          <w:noProof/>
          <w:color w:val="FF0000"/>
        </w:rPr>
        <w:tab/>
      </w:r>
      <w:r>
        <w:rPr>
          <w:noProof/>
          <w:color w:val="FF0000"/>
        </w:rPr>
        <w:tab/>
      </w:r>
      <w:r>
        <w:rPr>
          <w:noProof/>
          <w:color w:val="FF0000"/>
        </w:rPr>
        <w:tab/>
      </w:r>
      <w:r>
        <w:rPr>
          <w:noProof/>
          <w:color w:val="FF0000"/>
        </w:rPr>
        <w:tab/>
      </w:r>
      <w:r w:rsidR="0001519F">
        <w:rPr>
          <w:noProof/>
          <w:color w:val="FF0000"/>
        </w:rPr>
        <w:tab/>
        <w:t xml:space="preserve">    </w:t>
      </w:r>
    </w:p>
    <w:p w14:paraId="64B3A6CC" w14:textId="7B67C334" w:rsidR="0001519F" w:rsidRPr="00656171" w:rsidRDefault="00841D1E" w:rsidP="0037738A">
      <w:pPr>
        <w:ind w:left="-360" w:firstLine="360"/>
        <w:jc w:val="both"/>
        <w:rPr>
          <w:rFonts w:ascii="Times New Roman" w:hAnsi="Times New Roman" w:cs="Times New Roman"/>
          <w:color w:val="FF0000"/>
        </w:rPr>
      </w:pPr>
      <w:r w:rsidRPr="00841D1E">
        <w:rPr>
          <w:rFonts w:ascii="Times New Roman" w:hAnsi="Times New Roman" w:cs="Times New Roman"/>
          <w:b/>
          <w:bCs/>
          <w:color w:val="000000"/>
          <w:highlight w:val="yellow"/>
        </w:rPr>
        <w:t>THEATRE LOGO</w:t>
      </w:r>
      <w:r>
        <w:rPr>
          <w:rFonts w:ascii="Times New Roman" w:hAnsi="Times New Roman" w:cs="Times New Roman"/>
          <w:b/>
          <w:bCs/>
          <w:color w:val="000000"/>
        </w:rPr>
        <w:tab/>
      </w:r>
      <w:r>
        <w:rPr>
          <w:rFonts w:ascii="Times New Roman" w:hAnsi="Times New Roman" w:cs="Times New Roman"/>
          <w:b/>
          <w:bCs/>
          <w:color w:val="000000"/>
        </w:rPr>
        <w:tab/>
      </w:r>
      <w:r>
        <w:rPr>
          <w:rFonts w:ascii="Times New Roman" w:hAnsi="Times New Roman" w:cs="Times New Roman"/>
          <w:b/>
          <w:bCs/>
          <w:color w:val="000000"/>
        </w:rPr>
        <w:tab/>
      </w:r>
      <w:r w:rsidR="00656171">
        <w:rPr>
          <w:rFonts w:ascii="Times New Roman" w:hAnsi="Times New Roman" w:cs="Times New Roman"/>
          <w:b/>
          <w:bCs/>
          <w:color w:val="000000"/>
        </w:rPr>
        <w:tab/>
      </w:r>
      <w:r w:rsidR="00656171">
        <w:rPr>
          <w:rFonts w:ascii="Times New Roman" w:hAnsi="Times New Roman" w:cs="Times New Roman"/>
          <w:b/>
          <w:bCs/>
          <w:color w:val="000000"/>
        </w:rPr>
        <w:tab/>
      </w:r>
      <w:r w:rsidR="00656171">
        <w:rPr>
          <w:rFonts w:ascii="Times New Roman" w:hAnsi="Times New Roman" w:cs="Times New Roman"/>
          <w:b/>
          <w:bCs/>
          <w:color w:val="000000"/>
        </w:rPr>
        <w:tab/>
      </w:r>
      <w:r w:rsidR="00656171" w:rsidRPr="00B36856">
        <w:rPr>
          <w:rFonts w:ascii="Times New Roman" w:hAnsi="Times New Roman" w:cs="Times New Roman"/>
          <w:b/>
          <w:bCs/>
        </w:rPr>
        <w:t xml:space="preserve">           FOR IMMEDIATE RELEASE</w:t>
      </w:r>
      <w:r w:rsidR="00656171" w:rsidRPr="00656171">
        <w:rPr>
          <w:rFonts w:ascii="Times New Roman" w:hAnsi="Times New Roman" w:cs="Times New Roman"/>
          <w:b/>
          <w:bCs/>
          <w:color w:val="FF0000"/>
        </w:rPr>
        <w:t xml:space="preserve"> </w:t>
      </w:r>
    </w:p>
    <w:p w14:paraId="2D2A1E76" w14:textId="349272F5" w:rsidR="00396394" w:rsidRDefault="00841D1E" w:rsidP="00396394">
      <w:pPr>
        <w:suppressAutoHyphens/>
        <w:ind w:left="-360" w:firstLine="360"/>
        <w:jc w:val="both"/>
        <w:rPr>
          <w:rFonts w:ascii="Times New Roman" w:hAnsi="Times New Roman" w:cs="Times New Roman"/>
          <w:b/>
          <w:bCs/>
          <w:color w:val="FF0000"/>
        </w:rPr>
      </w:pPr>
      <w:r w:rsidRPr="00841D1E">
        <w:rPr>
          <w:rFonts w:ascii="Times New Roman" w:hAnsi="Times New Roman" w:cs="Times New Roman"/>
          <w:color w:val="000000"/>
          <w:highlight w:val="yellow"/>
        </w:rPr>
        <w:t>Theatre address</w:t>
      </w:r>
      <w:r w:rsidR="000D1050">
        <w:rPr>
          <w:rFonts w:ascii="Times New Roman" w:hAnsi="Times New Roman" w:cs="Times New Roman"/>
          <w:color w:val="000000"/>
        </w:rPr>
        <w:tab/>
      </w:r>
      <w:r w:rsidR="000D1050">
        <w:rPr>
          <w:rFonts w:ascii="Times New Roman" w:hAnsi="Times New Roman" w:cs="Times New Roman"/>
          <w:color w:val="000000"/>
        </w:rPr>
        <w:tab/>
      </w:r>
      <w:r w:rsidR="000D1050">
        <w:rPr>
          <w:rFonts w:ascii="Times New Roman" w:hAnsi="Times New Roman" w:cs="Times New Roman"/>
          <w:color w:val="000000"/>
        </w:rPr>
        <w:tab/>
      </w:r>
      <w:r w:rsidR="000D1050">
        <w:rPr>
          <w:rFonts w:ascii="Times New Roman" w:hAnsi="Times New Roman" w:cs="Times New Roman"/>
          <w:color w:val="000000"/>
        </w:rPr>
        <w:tab/>
      </w:r>
      <w:r w:rsidR="000D1050">
        <w:rPr>
          <w:rFonts w:ascii="Times New Roman" w:hAnsi="Times New Roman" w:cs="Times New Roman"/>
          <w:color w:val="000000"/>
        </w:rPr>
        <w:tab/>
      </w:r>
      <w:r w:rsidR="000D1050">
        <w:rPr>
          <w:rFonts w:ascii="Times New Roman" w:hAnsi="Times New Roman" w:cs="Times New Roman"/>
          <w:color w:val="000000"/>
        </w:rPr>
        <w:tab/>
      </w:r>
      <w:r w:rsidR="000D1050">
        <w:rPr>
          <w:rFonts w:ascii="Times New Roman" w:hAnsi="Times New Roman" w:cs="Times New Roman"/>
          <w:color w:val="000000"/>
        </w:rPr>
        <w:tab/>
      </w:r>
      <w:r w:rsidR="000D1050">
        <w:rPr>
          <w:rFonts w:ascii="Times New Roman" w:hAnsi="Times New Roman" w:cs="Times New Roman"/>
          <w:color w:val="000000"/>
        </w:rPr>
        <w:tab/>
      </w:r>
      <w:r w:rsidR="000D1050">
        <w:rPr>
          <w:rFonts w:ascii="Times New Roman" w:hAnsi="Times New Roman" w:cs="Times New Roman"/>
          <w:color w:val="000000"/>
        </w:rPr>
        <w:tab/>
      </w:r>
      <w:r w:rsidR="000D1050">
        <w:rPr>
          <w:rFonts w:ascii="Times New Roman" w:hAnsi="Times New Roman" w:cs="Times New Roman"/>
          <w:color w:val="000000"/>
        </w:rPr>
        <w:tab/>
      </w:r>
    </w:p>
    <w:p w14:paraId="5B23C6C0" w14:textId="24F20AF8" w:rsidR="00396394" w:rsidRDefault="00841D1E" w:rsidP="00396394">
      <w:pPr>
        <w:suppressAutoHyphens/>
        <w:ind w:left="-360" w:firstLine="360"/>
        <w:rPr>
          <w:highlight w:val="yellow"/>
        </w:rPr>
      </w:pPr>
      <w:r>
        <w:rPr>
          <w:rFonts w:ascii="Times New Roman" w:hAnsi="Times New Roman" w:cs="Times New Roman"/>
          <w:color w:val="000000"/>
        </w:rPr>
        <w:tab/>
      </w:r>
      <w:r>
        <w:rPr>
          <w:rFonts w:ascii="Times New Roman" w:hAnsi="Times New Roman" w:cs="Times New Roman"/>
          <w:color w:val="000000"/>
        </w:rPr>
        <w:tab/>
      </w:r>
      <w:r>
        <w:rPr>
          <w:rFonts w:ascii="Times New Roman" w:hAnsi="Times New Roman" w:cs="Times New Roman"/>
          <w:color w:val="000000"/>
        </w:rPr>
        <w:tab/>
      </w:r>
      <w:r>
        <w:rPr>
          <w:rFonts w:ascii="Times New Roman" w:hAnsi="Times New Roman" w:cs="Times New Roman"/>
          <w:color w:val="000000"/>
        </w:rPr>
        <w:tab/>
      </w:r>
      <w:r>
        <w:rPr>
          <w:rFonts w:ascii="Times New Roman" w:hAnsi="Times New Roman" w:cs="Times New Roman"/>
          <w:color w:val="000000"/>
        </w:rPr>
        <w:tab/>
      </w:r>
      <w:r w:rsidR="00396394">
        <w:rPr>
          <w:rFonts w:ascii="Times New Roman" w:hAnsi="Times New Roman" w:cs="Times New Roman"/>
          <w:color w:val="000000"/>
        </w:rPr>
        <w:tab/>
      </w:r>
      <w:r w:rsidR="00396394">
        <w:rPr>
          <w:rFonts w:ascii="Times New Roman" w:hAnsi="Times New Roman" w:cs="Times New Roman"/>
          <w:color w:val="000000"/>
        </w:rPr>
        <w:tab/>
      </w:r>
      <w:r w:rsidR="00396394">
        <w:rPr>
          <w:rFonts w:ascii="Times New Roman" w:hAnsi="Times New Roman" w:cs="Times New Roman"/>
          <w:color w:val="000000"/>
        </w:rPr>
        <w:tab/>
        <w:t xml:space="preserve">            </w:t>
      </w:r>
      <w:r w:rsidR="00396394">
        <w:rPr>
          <w:highlight w:val="yellow"/>
        </w:rPr>
        <w:t xml:space="preserve">[Local Field Agency contact </w:t>
      </w:r>
      <w:r w:rsidR="00396394" w:rsidRPr="002708F5">
        <w:rPr>
          <w:highlight w:val="yellow"/>
        </w:rPr>
        <w:t>info]</w:t>
      </w:r>
    </w:p>
    <w:p w14:paraId="068C93F6" w14:textId="65EC34D2" w:rsidR="00396394" w:rsidRPr="00396394" w:rsidRDefault="00841D1E" w:rsidP="00396394">
      <w:pPr>
        <w:suppressAutoHyphens/>
        <w:ind w:left="-360" w:firstLine="360"/>
        <w:rPr>
          <w:highlight w:val="yellow"/>
        </w:rPr>
      </w:pPr>
      <w:r>
        <w:tab/>
      </w:r>
      <w:r>
        <w:tab/>
      </w:r>
      <w:r>
        <w:tab/>
      </w:r>
      <w:r>
        <w:tab/>
      </w:r>
      <w:r w:rsidR="00396394" w:rsidRPr="00396394">
        <w:tab/>
      </w:r>
      <w:r w:rsidR="00396394" w:rsidRPr="00396394">
        <w:tab/>
      </w:r>
      <w:r w:rsidR="00396394" w:rsidRPr="00396394">
        <w:tab/>
      </w:r>
      <w:r w:rsidR="00396394" w:rsidRPr="00396394">
        <w:tab/>
      </w:r>
      <w:r w:rsidR="00396394">
        <w:t xml:space="preserve">           </w:t>
      </w:r>
      <w:r w:rsidR="00396394" w:rsidRPr="002708F5">
        <w:rPr>
          <w:highlight w:val="yellow"/>
        </w:rPr>
        <w:t>[Local Theatre Press Contact Info]</w:t>
      </w:r>
    </w:p>
    <w:p w14:paraId="310AD7A0" w14:textId="0A077518" w:rsidR="0001519F" w:rsidRPr="0037738A" w:rsidRDefault="0001519F" w:rsidP="0037738A">
      <w:pPr>
        <w:suppressAutoHyphens/>
        <w:ind w:left="-360" w:firstLine="360"/>
        <w:jc w:val="both"/>
        <w:rPr>
          <w:rFonts w:ascii="Times New Roman" w:hAnsi="Times New Roman" w:cs="Times New Roman"/>
          <w:color w:val="000000"/>
        </w:rPr>
      </w:pPr>
    </w:p>
    <w:p w14:paraId="73843D33" w14:textId="77777777" w:rsidR="00405F49" w:rsidRDefault="00405F49" w:rsidP="0037738A">
      <w:pPr>
        <w:suppressAutoHyphens/>
        <w:ind w:left="-360" w:firstLine="360"/>
        <w:jc w:val="both"/>
        <w:rPr>
          <w:color w:val="000000"/>
          <w:sz w:val="24"/>
          <w:szCs w:val="24"/>
        </w:rPr>
      </w:pPr>
    </w:p>
    <w:p w14:paraId="10B0FDA7" w14:textId="5E6E57F3" w:rsidR="00EA7160" w:rsidRDefault="00396394" w:rsidP="005A2E96">
      <w:pPr>
        <w:pStyle w:val="BodyText"/>
        <w:spacing w:after="0"/>
        <w:jc w:val="center"/>
        <w:outlineLvl w:val="0"/>
        <w:rPr>
          <w:rFonts w:asciiTheme="majorHAnsi" w:hAnsiTheme="majorHAnsi"/>
          <w:b/>
          <w:bCs/>
          <w:sz w:val="24"/>
          <w:szCs w:val="24"/>
        </w:rPr>
      </w:pPr>
      <w:r>
        <w:rPr>
          <w:rFonts w:asciiTheme="majorHAnsi" w:hAnsiTheme="majorHAnsi"/>
          <w:b/>
          <w:bCs/>
          <w:sz w:val="24"/>
          <w:szCs w:val="24"/>
        </w:rPr>
        <w:t xml:space="preserve">SPLASH INTO </w:t>
      </w:r>
      <w:r w:rsidR="00405F49">
        <w:rPr>
          <w:rFonts w:asciiTheme="majorHAnsi" w:hAnsiTheme="majorHAnsi"/>
          <w:b/>
          <w:bCs/>
          <w:sz w:val="24"/>
          <w:szCs w:val="24"/>
        </w:rPr>
        <w:t>THE</w:t>
      </w:r>
      <w:r w:rsidR="00C37C25">
        <w:rPr>
          <w:rFonts w:asciiTheme="majorHAnsi" w:hAnsiTheme="majorHAnsi"/>
          <w:b/>
          <w:bCs/>
          <w:sz w:val="24"/>
          <w:szCs w:val="24"/>
        </w:rPr>
        <w:t xml:space="preserve"> </w:t>
      </w:r>
      <w:r w:rsidR="00C37C25" w:rsidRPr="00645C66">
        <w:rPr>
          <w:rFonts w:asciiTheme="majorHAnsi" w:hAnsiTheme="majorHAnsi"/>
          <w:b/>
          <w:bCs/>
          <w:sz w:val="24"/>
          <w:szCs w:val="24"/>
        </w:rPr>
        <w:t xml:space="preserve">NEW </w:t>
      </w:r>
      <w:r w:rsidR="00405F49">
        <w:rPr>
          <w:rFonts w:asciiTheme="majorHAnsi" w:hAnsiTheme="majorHAnsi"/>
          <w:b/>
          <w:bCs/>
          <w:sz w:val="24"/>
          <w:szCs w:val="24"/>
        </w:rPr>
        <w:t xml:space="preserve">3D </w:t>
      </w:r>
      <w:r w:rsidR="00E8166D" w:rsidRPr="00645C66">
        <w:rPr>
          <w:rFonts w:asciiTheme="majorHAnsi" w:hAnsiTheme="majorHAnsi"/>
          <w:b/>
          <w:bCs/>
          <w:sz w:val="24"/>
          <w:szCs w:val="24"/>
        </w:rPr>
        <w:t xml:space="preserve">UNDERWATER </w:t>
      </w:r>
      <w:r w:rsidR="00C37C25" w:rsidRPr="00645C66">
        <w:rPr>
          <w:rFonts w:asciiTheme="majorHAnsi" w:hAnsiTheme="majorHAnsi"/>
          <w:b/>
          <w:bCs/>
          <w:sz w:val="24"/>
          <w:szCs w:val="24"/>
        </w:rPr>
        <w:t xml:space="preserve">ADVENTURE </w:t>
      </w:r>
    </w:p>
    <w:p w14:paraId="7803F156" w14:textId="77777777" w:rsidR="00EA7160" w:rsidRDefault="00EA7160" w:rsidP="005A2E96">
      <w:pPr>
        <w:pStyle w:val="BodyText"/>
        <w:spacing w:after="0"/>
        <w:jc w:val="center"/>
        <w:outlineLvl w:val="0"/>
        <w:rPr>
          <w:rFonts w:asciiTheme="majorHAnsi" w:hAnsiTheme="majorHAnsi"/>
          <w:b/>
          <w:bCs/>
          <w:i/>
          <w:iCs/>
          <w:sz w:val="28"/>
          <w:szCs w:val="28"/>
        </w:rPr>
      </w:pPr>
      <w:r w:rsidRPr="002141D6">
        <w:rPr>
          <w:rFonts w:asciiTheme="majorHAnsi" w:hAnsiTheme="majorHAnsi"/>
          <w:b/>
          <w:bCs/>
          <w:i/>
          <w:iCs/>
          <w:sz w:val="28"/>
          <w:szCs w:val="28"/>
        </w:rPr>
        <w:t>HUMPBACK WHALES</w:t>
      </w:r>
    </w:p>
    <w:p w14:paraId="33EA10D1" w14:textId="3A73E2D2" w:rsidR="00563266" w:rsidRPr="005A2E96" w:rsidRDefault="00C37C25" w:rsidP="00EA7160">
      <w:pPr>
        <w:pStyle w:val="BodyText"/>
        <w:spacing w:after="0"/>
        <w:jc w:val="center"/>
        <w:outlineLvl w:val="0"/>
        <w:rPr>
          <w:rFonts w:asciiTheme="majorHAnsi" w:hAnsiTheme="majorHAnsi"/>
          <w:b/>
          <w:bCs/>
          <w:sz w:val="24"/>
          <w:szCs w:val="24"/>
        </w:rPr>
      </w:pPr>
      <w:r w:rsidRPr="00645C66">
        <w:rPr>
          <w:rFonts w:asciiTheme="majorHAnsi" w:hAnsiTheme="majorHAnsi"/>
          <w:b/>
          <w:bCs/>
          <w:sz w:val="24"/>
          <w:szCs w:val="24"/>
        </w:rPr>
        <w:t xml:space="preserve"> BY MACGILLIVRAY FREEMAN FILMS</w:t>
      </w:r>
      <w:r w:rsidR="005A2E96">
        <w:rPr>
          <w:rFonts w:asciiTheme="majorHAnsi" w:hAnsiTheme="majorHAnsi"/>
          <w:b/>
          <w:bCs/>
          <w:sz w:val="24"/>
          <w:szCs w:val="24"/>
        </w:rPr>
        <w:t xml:space="preserve">, </w:t>
      </w:r>
      <w:r w:rsidR="00563266" w:rsidRPr="00307FF4">
        <w:rPr>
          <w:rFonts w:asciiTheme="majorHAnsi" w:hAnsiTheme="majorHAnsi"/>
          <w:b/>
          <w:bCs/>
          <w:sz w:val="24"/>
          <w:szCs w:val="24"/>
        </w:rPr>
        <w:t>PRESENTED BY PACIFIC LIFE</w:t>
      </w:r>
    </w:p>
    <w:p w14:paraId="49A4645A" w14:textId="4685166C" w:rsidR="0001519F" w:rsidRPr="00396394" w:rsidRDefault="00396394" w:rsidP="00396394">
      <w:pPr>
        <w:pStyle w:val="BodyText"/>
        <w:spacing w:after="0"/>
        <w:jc w:val="center"/>
        <w:outlineLvl w:val="0"/>
        <w:rPr>
          <w:rFonts w:asciiTheme="majorHAnsi" w:hAnsiTheme="majorHAnsi"/>
          <w:b/>
          <w:bCs/>
          <w:iCs/>
          <w:sz w:val="22"/>
          <w:szCs w:val="22"/>
        </w:rPr>
      </w:pPr>
      <w:r w:rsidRPr="00396394">
        <w:rPr>
          <w:rFonts w:asciiTheme="majorHAnsi" w:hAnsiTheme="majorHAnsi"/>
          <w:b/>
          <w:bCs/>
          <w:iCs/>
          <w:sz w:val="22"/>
          <w:szCs w:val="22"/>
          <w:highlight w:val="yellow"/>
        </w:rPr>
        <w:t>OPENING IN XX THEATER ON XX DATE</w:t>
      </w:r>
    </w:p>
    <w:p w14:paraId="7ABA0F76" w14:textId="77777777" w:rsidR="00396394" w:rsidRDefault="00396394" w:rsidP="00396394">
      <w:pPr>
        <w:pStyle w:val="BodyText"/>
        <w:spacing w:after="0"/>
        <w:jc w:val="center"/>
        <w:outlineLvl w:val="0"/>
        <w:rPr>
          <w:rFonts w:asciiTheme="majorHAnsi" w:hAnsiTheme="majorHAnsi"/>
          <w:bCs/>
          <w:i/>
          <w:iCs/>
          <w:sz w:val="22"/>
          <w:szCs w:val="22"/>
        </w:rPr>
      </w:pPr>
    </w:p>
    <w:p w14:paraId="4EF02717" w14:textId="3F1B9ED9" w:rsidR="00396394" w:rsidRPr="005A2E96" w:rsidRDefault="00396394" w:rsidP="00396394">
      <w:pPr>
        <w:pStyle w:val="BodyText"/>
        <w:spacing w:after="0"/>
        <w:jc w:val="center"/>
        <w:outlineLvl w:val="0"/>
        <w:rPr>
          <w:rFonts w:asciiTheme="majorHAnsi" w:hAnsiTheme="majorHAnsi"/>
          <w:bCs/>
          <w:i/>
          <w:iCs/>
          <w:sz w:val="22"/>
          <w:szCs w:val="22"/>
        </w:rPr>
      </w:pPr>
      <w:r>
        <w:rPr>
          <w:rFonts w:asciiTheme="majorHAnsi" w:hAnsiTheme="majorHAnsi"/>
          <w:bCs/>
          <w:i/>
          <w:iCs/>
          <w:sz w:val="22"/>
          <w:szCs w:val="22"/>
        </w:rPr>
        <w:t>Narrated by two-time Golden Globe® nominee, Ewan McGregor</w:t>
      </w:r>
    </w:p>
    <w:p w14:paraId="42AAA570" w14:textId="77777777" w:rsidR="0001519F" w:rsidRPr="00645C66" w:rsidRDefault="0001519F" w:rsidP="0037738A">
      <w:pPr>
        <w:widowControl w:val="0"/>
        <w:autoSpaceDE w:val="0"/>
        <w:autoSpaceDN w:val="0"/>
        <w:adjustRightInd w:val="0"/>
        <w:rPr>
          <w:rFonts w:asciiTheme="majorHAnsi" w:hAnsiTheme="majorHAnsi"/>
          <w:b/>
          <w:bCs/>
          <w:color w:val="1F1F1F"/>
          <w:sz w:val="24"/>
          <w:szCs w:val="24"/>
        </w:rPr>
      </w:pPr>
    </w:p>
    <w:p w14:paraId="6AB6217E" w14:textId="14509B83" w:rsidR="00405F49" w:rsidRDefault="00396394" w:rsidP="00EC1C40">
      <w:pPr>
        <w:widowControl w:val="0"/>
        <w:autoSpaceDE w:val="0"/>
        <w:autoSpaceDN w:val="0"/>
        <w:adjustRightInd w:val="0"/>
        <w:jc w:val="both"/>
        <w:rPr>
          <w:rFonts w:asciiTheme="majorHAnsi" w:hAnsiTheme="majorHAnsi" w:cs="Times"/>
        </w:rPr>
      </w:pPr>
      <w:r w:rsidRPr="0015221D">
        <w:rPr>
          <w:highlight w:val="yellow"/>
        </w:rPr>
        <w:t>[Theatre Location], [Date]</w:t>
      </w:r>
      <w:r w:rsidRPr="0015221D">
        <w:t xml:space="preserve"> </w:t>
      </w:r>
      <w:r w:rsidR="0001519F" w:rsidRPr="00E8166D">
        <w:rPr>
          <w:rFonts w:asciiTheme="majorHAnsi" w:hAnsiTheme="majorHAnsi" w:cs="Times New Roman"/>
        </w:rPr>
        <w:t>–</w:t>
      </w:r>
      <w:r>
        <w:rPr>
          <w:rFonts w:asciiTheme="majorHAnsi" w:hAnsiTheme="majorHAnsi" w:cs="Times New Roman"/>
        </w:rPr>
        <w:t>Audiences will splash into</w:t>
      </w:r>
      <w:r w:rsidR="00B860AC">
        <w:rPr>
          <w:rFonts w:asciiTheme="majorHAnsi" w:hAnsiTheme="majorHAnsi" w:cs="Times New Roman"/>
        </w:rPr>
        <w:t xml:space="preserve"> a </w:t>
      </w:r>
      <w:r w:rsidR="00405F49">
        <w:rPr>
          <w:rFonts w:asciiTheme="majorHAnsi" w:hAnsiTheme="majorHAnsi" w:cs="Times New Roman"/>
        </w:rPr>
        <w:t xml:space="preserve">new </w:t>
      </w:r>
      <w:r w:rsidR="00B860AC">
        <w:rPr>
          <w:rFonts w:asciiTheme="majorHAnsi" w:hAnsiTheme="majorHAnsi" w:cs="Times New Roman"/>
        </w:rPr>
        <w:t xml:space="preserve">3D </w:t>
      </w:r>
      <w:r w:rsidR="00841D1E">
        <w:rPr>
          <w:rFonts w:asciiTheme="majorHAnsi" w:hAnsiTheme="majorHAnsi" w:cs="Times New Roman"/>
        </w:rPr>
        <w:t xml:space="preserve">giant-screen </w:t>
      </w:r>
      <w:r w:rsidR="00405F49">
        <w:rPr>
          <w:rFonts w:asciiTheme="majorHAnsi" w:hAnsiTheme="majorHAnsi" w:cs="Times New Roman"/>
        </w:rPr>
        <w:t xml:space="preserve">adventure </w:t>
      </w:r>
      <w:r>
        <w:rPr>
          <w:rFonts w:asciiTheme="majorHAnsi" w:hAnsiTheme="majorHAnsi" w:cs="Times New Roman"/>
        </w:rPr>
        <w:t xml:space="preserve">when </w:t>
      </w:r>
      <w:r w:rsidR="00EC1C40" w:rsidRPr="00EC1C40">
        <w:rPr>
          <w:rFonts w:asciiTheme="majorHAnsi" w:hAnsiTheme="majorHAnsi" w:cs="Times New Roman"/>
          <w:b/>
          <w:i/>
        </w:rPr>
        <w:t>Humpback Whales</w:t>
      </w:r>
      <w:r>
        <w:rPr>
          <w:rFonts w:asciiTheme="majorHAnsi" w:hAnsiTheme="majorHAnsi" w:cs="Times New Roman"/>
        </w:rPr>
        <w:t xml:space="preserve"> </w:t>
      </w:r>
      <w:proofErr w:type="gramStart"/>
      <w:r>
        <w:rPr>
          <w:rFonts w:asciiTheme="majorHAnsi" w:hAnsiTheme="majorHAnsi" w:cs="Times New Roman"/>
        </w:rPr>
        <w:t>arrives</w:t>
      </w:r>
      <w:proofErr w:type="gramEnd"/>
      <w:r>
        <w:rPr>
          <w:rFonts w:asciiTheme="majorHAnsi" w:hAnsiTheme="majorHAnsi" w:cs="Times New Roman"/>
        </w:rPr>
        <w:t xml:space="preserve"> in </w:t>
      </w:r>
      <w:r w:rsidRPr="00396394">
        <w:rPr>
          <w:rFonts w:asciiTheme="majorHAnsi" w:hAnsiTheme="majorHAnsi" w:cs="Times New Roman"/>
          <w:highlight w:val="yellow"/>
        </w:rPr>
        <w:t>XX theater on XX date.</w:t>
      </w:r>
      <w:r w:rsidR="00563266" w:rsidRPr="00E8166D">
        <w:rPr>
          <w:rFonts w:asciiTheme="majorHAnsi" w:hAnsiTheme="majorHAnsi" w:cs="Times New Roman"/>
        </w:rPr>
        <w:t xml:space="preserve"> </w:t>
      </w:r>
      <w:r>
        <w:rPr>
          <w:rFonts w:asciiTheme="majorHAnsi" w:hAnsiTheme="majorHAnsi" w:cs="Times New Roman"/>
        </w:rPr>
        <w:t xml:space="preserve">  </w:t>
      </w:r>
      <w:r w:rsidR="00EC1C40">
        <w:rPr>
          <w:rFonts w:asciiTheme="majorHAnsi" w:hAnsiTheme="majorHAnsi" w:cs="Times New Roman"/>
        </w:rPr>
        <w:t>Under the helm of</w:t>
      </w:r>
      <w:r w:rsidR="00563266" w:rsidRPr="00E8166D">
        <w:rPr>
          <w:rFonts w:asciiTheme="majorHAnsi" w:hAnsiTheme="majorHAnsi" w:cs="Times New Roman"/>
        </w:rPr>
        <w:t xml:space="preserve"> t</w:t>
      </w:r>
      <w:r w:rsidR="0001519F" w:rsidRPr="00E8166D">
        <w:rPr>
          <w:rFonts w:asciiTheme="majorHAnsi" w:hAnsiTheme="majorHAnsi" w:cs="Times New Roman"/>
        </w:rPr>
        <w:t>wo-time Academy Award</w:t>
      </w:r>
      <w:r w:rsidR="00307FF4" w:rsidRPr="00307FF4">
        <w:rPr>
          <w:rFonts w:asciiTheme="majorHAnsi" w:hAnsiTheme="majorHAnsi" w:cs="Times New Roman"/>
          <w:vertAlign w:val="superscript"/>
        </w:rPr>
        <w:t>®</w:t>
      </w:r>
      <w:r w:rsidR="0001519F" w:rsidRPr="00E8166D">
        <w:rPr>
          <w:rFonts w:asciiTheme="majorHAnsi" w:hAnsiTheme="majorHAnsi" w:cs="Times New Roman"/>
        </w:rPr>
        <w:t xml:space="preserve">-nominated </w:t>
      </w:r>
      <w:r w:rsidR="00EC1C40">
        <w:rPr>
          <w:rFonts w:asciiTheme="majorHAnsi" w:hAnsiTheme="majorHAnsi" w:cs="Times New Roman"/>
        </w:rPr>
        <w:t xml:space="preserve">director </w:t>
      </w:r>
      <w:r w:rsidR="0001519F" w:rsidRPr="00E8166D">
        <w:rPr>
          <w:rFonts w:asciiTheme="majorHAnsi" w:hAnsiTheme="majorHAnsi" w:cs="Times New Roman"/>
        </w:rPr>
        <w:t>Greg MacGilli</w:t>
      </w:r>
      <w:r w:rsidR="00645C66" w:rsidRPr="00E8166D">
        <w:rPr>
          <w:rFonts w:asciiTheme="majorHAnsi" w:hAnsiTheme="majorHAnsi" w:cs="Times New Roman"/>
        </w:rPr>
        <w:t>vray</w:t>
      </w:r>
      <w:r w:rsidR="0001519F" w:rsidRPr="00E8166D">
        <w:rPr>
          <w:rFonts w:asciiTheme="majorHAnsi" w:hAnsiTheme="majorHAnsi" w:cs="Times New Roman"/>
        </w:rPr>
        <w:t xml:space="preserve"> (</w:t>
      </w:r>
      <w:r w:rsidR="00451821" w:rsidRPr="00E8166D">
        <w:rPr>
          <w:rFonts w:asciiTheme="majorHAnsi" w:hAnsiTheme="majorHAnsi" w:cs="Times New Roman"/>
          <w:i/>
        </w:rPr>
        <w:t xml:space="preserve">The Living Sea, </w:t>
      </w:r>
      <w:r w:rsidR="0001519F" w:rsidRPr="00E8166D">
        <w:rPr>
          <w:rFonts w:asciiTheme="majorHAnsi" w:hAnsiTheme="majorHAnsi" w:cs="Times New Roman"/>
          <w:i/>
        </w:rPr>
        <w:t>Dolphins</w:t>
      </w:r>
      <w:r w:rsidR="00451821" w:rsidRPr="00E8166D">
        <w:rPr>
          <w:rFonts w:asciiTheme="majorHAnsi" w:hAnsiTheme="majorHAnsi" w:cs="Times New Roman"/>
          <w:i/>
        </w:rPr>
        <w:t>, Everest</w:t>
      </w:r>
      <w:r>
        <w:rPr>
          <w:rFonts w:asciiTheme="majorHAnsi" w:hAnsiTheme="majorHAnsi" w:cs="Times New Roman"/>
        </w:rPr>
        <w:t xml:space="preserve">), </w:t>
      </w:r>
      <w:r w:rsidR="00BE5324" w:rsidRPr="00E8166D">
        <w:rPr>
          <w:rFonts w:asciiTheme="majorHAnsi" w:hAnsiTheme="majorHAnsi" w:cs="Times"/>
        </w:rPr>
        <w:t>MacGillivray Freeman Films</w:t>
      </w:r>
      <w:r w:rsidR="00EC1C40">
        <w:rPr>
          <w:rFonts w:asciiTheme="majorHAnsi" w:hAnsiTheme="majorHAnsi" w:cs="Times"/>
        </w:rPr>
        <w:t xml:space="preserve"> brings their legendary</w:t>
      </w:r>
      <w:r w:rsidR="00BE5324" w:rsidRPr="00E8166D">
        <w:rPr>
          <w:rFonts w:asciiTheme="majorHAnsi" w:hAnsiTheme="majorHAnsi" w:cs="Times"/>
        </w:rPr>
        <w:t xml:space="preserve"> giant-screen storytelling to one of the most enormous and vastly fascinating creatures on earth</w:t>
      </w:r>
      <w:r w:rsidR="00B860AC">
        <w:rPr>
          <w:rFonts w:asciiTheme="majorHAnsi" w:hAnsiTheme="majorHAnsi" w:cs="Times"/>
        </w:rPr>
        <w:t xml:space="preserve">. </w:t>
      </w:r>
      <w:r w:rsidR="0064458A">
        <w:rPr>
          <w:rFonts w:asciiTheme="majorHAnsi" w:hAnsiTheme="majorHAnsi" w:cs="Times"/>
        </w:rPr>
        <w:t xml:space="preserve"> </w:t>
      </w:r>
    </w:p>
    <w:p w14:paraId="0AD584AF" w14:textId="77777777" w:rsidR="00405F49" w:rsidRDefault="00405F49" w:rsidP="00EC1C40">
      <w:pPr>
        <w:widowControl w:val="0"/>
        <w:autoSpaceDE w:val="0"/>
        <w:autoSpaceDN w:val="0"/>
        <w:adjustRightInd w:val="0"/>
        <w:jc w:val="both"/>
        <w:rPr>
          <w:rFonts w:asciiTheme="majorHAnsi" w:hAnsiTheme="majorHAnsi" w:cs="Times"/>
        </w:rPr>
      </w:pPr>
    </w:p>
    <w:p w14:paraId="13634A7E" w14:textId="34A3FFE7" w:rsidR="0001519F" w:rsidRPr="00EC1C40" w:rsidRDefault="00D020CA" w:rsidP="00EC1C40">
      <w:pPr>
        <w:widowControl w:val="0"/>
        <w:autoSpaceDE w:val="0"/>
        <w:autoSpaceDN w:val="0"/>
        <w:adjustRightInd w:val="0"/>
        <w:jc w:val="both"/>
        <w:rPr>
          <w:rFonts w:asciiTheme="majorHAnsi" w:hAnsiTheme="majorHAnsi" w:cs="Times New Roman"/>
        </w:rPr>
      </w:pPr>
      <w:r>
        <w:rPr>
          <w:rFonts w:asciiTheme="majorHAnsi" w:hAnsiTheme="majorHAnsi" w:cs="Times"/>
        </w:rPr>
        <w:t>Narrated by two-time Golden Globe nominee Ewan McGregor</w:t>
      </w:r>
      <w:r w:rsidR="00B80531">
        <w:rPr>
          <w:rFonts w:asciiTheme="majorHAnsi" w:hAnsiTheme="majorHAnsi" w:cs="Times"/>
        </w:rPr>
        <w:t xml:space="preserve"> and presented by Pacific Life</w:t>
      </w:r>
      <w:r>
        <w:rPr>
          <w:rFonts w:asciiTheme="majorHAnsi" w:hAnsiTheme="majorHAnsi" w:cs="Times"/>
        </w:rPr>
        <w:t xml:space="preserve">, </w:t>
      </w:r>
      <w:r w:rsidR="00BE5324" w:rsidRPr="00E355E2">
        <w:rPr>
          <w:rFonts w:asciiTheme="majorHAnsi" w:hAnsiTheme="majorHAnsi" w:cs="Times"/>
          <w:b/>
          <w:i/>
        </w:rPr>
        <w:t>Humpback Whales</w:t>
      </w:r>
      <w:r w:rsidR="00B860AC">
        <w:rPr>
          <w:rFonts w:asciiTheme="majorHAnsi" w:hAnsiTheme="majorHAnsi" w:cs="Times"/>
        </w:rPr>
        <w:t xml:space="preserve"> is </w:t>
      </w:r>
      <w:r w:rsidR="00BE5324" w:rsidRPr="00E8166D">
        <w:rPr>
          <w:rFonts w:asciiTheme="majorHAnsi" w:hAnsiTheme="majorHAnsi" w:cs="Times"/>
        </w:rPr>
        <w:t xml:space="preserve">an immersive ocean adventure that invites audiences to dive </w:t>
      </w:r>
      <w:r w:rsidR="0064458A">
        <w:rPr>
          <w:rFonts w:asciiTheme="majorHAnsi" w:hAnsiTheme="majorHAnsi" w:cs="Times"/>
        </w:rPr>
        <w:t>head-first</w:t>
      </w:r>
      <w:r w:rsidR="00BE5324" w:rsidRPr="00E8166D">
        <w:rPr>
          <w:rFonts w:asciiTheme="majorHAnsi" w:hAnsiTheme="majorHAnsi" w:cs="Times"/>
        </w:rPr>
        <w:t xml:space="preserve"> into the mysterious realm of these 5</w:t>
      </w:r>
      <w:r w:rsidR="00E355E2">
        <w:rPr>
          <w:rFonts w:asciiTheme="majorHAnsi" w:hAnsiTheme="majorHAnsi" w:cs="Times"/>
        </w:rPr>
        <w:t>5</w:t>
      </w:r>
      <w:r w:rsidR="00BE5324" w:rsidRPr="00E8166D">
        <w:rPr>
          <w:rFonts w:asciiTheme="majorHAnsi" w:hAnsiTheme="majorHAnsi" w:cs="Times"/>
        </w:rPr>
        <w:t xml:space="preserve">-foot, </w:t>
      </w:r>
      <w:r w:rsidR="00E355E2">
        <w:rPr>
          <w:rFonts w:asciiTheme="majorHAnsi" w:hAnsiTheme="majorHAnsi" w:cs="Times"/>
        </w:rPr>
        <w:t>50</w:t>
      </w:r>
      <w:r w:rsidR="00BE5324" w:rsidRPr="00E8166D">
        <w:rPr>
          <w:rFonts w:asciiTheme="majorHAnsi" w:hAnsiTheme="majorHAnsi" w:cs="Times"/>
        </w:rPr>
        <w:t xml:space="preserve">-ton aquatic mammals. In a splashing, musical mix of </w:t>
      </w:r>
      <w:r w:rsidR="00B80531">
        <w:rPr>
          <w:rFonts w:asciiTheme="majorHAnsi" w:hAnsiTheme="majorHAnsi" w:cs="Times"/>
        </w:rPr>
        <w:t>stunning</w:t>
      </w:r>
      <w:r w:rsidR="00BE5324" w:rsidRPr="00E8166D">
        <w:rPr>
          <w:rFonts w:asciiTheme="majorHAnsi" w:hAnsiTheme="majorHAnsi" w:cs="Times"/>
        </w:rPr>
        <w:t xml:space="preserve"> </w:t>
      </w:r>
      <w:r w:rsidR="00B80531">
        <w:rPr>
          <w:rFonts w:asciiTheme="majorHAnsi" w:hAnsiTheme="majorHAnsi" w:cs="Times"/>
        </w:rPr>
        <w:t xml:space="preserve">3D </w:t>
      </w:r>
      <w:r w:rsidR="00BE5324" w:rsidRPr="00E8166D">
        <w:rPr>
          <w:rFonts w:asciiTheme="majorHAnsi" w:hAnsiTheme="majorHAnsi" w:cs="Times"/>
        </w:rPr>
        <w:t xml:space="preserve">imagery, </w:t>
      </w:r>
      <w:r w:rsidR="004A71DC">
        <w:rPr>
          <w:rFonts w:asciiTheme="majorHAnsi" w:hAnsiTheme="majorHAnsi" w:cs="Times"/>
        </w:rPr>
        <w:t>underwater splendor</w:t>
      </w:r>
      <w:r w:rsidR="00E355E2">
        <w:rPr>
          <w:rFonts w:asciiTheme="majorHAnsi" w:hAnsiTheme="majorHAnsi" w:cs="Times"/>
        </w:rPr>
        <w:t xml:space="preserve"> </w:t>
      </w:r>
      <w:r w:rsidR="00BE5324" w:rsidRPr="00E8166D">
        <w:rPr>
          <w:rFonts w:asciiTheme="majorHAnsi" w:hAnsiTheme="majorHAnsi" w:cs="Times"/>
        </w:rPr>
        <w:t xml:space="preserve">and scientific exploration, the film </w:t>
      </w:r>
      <w:r w:rsidR="00E355E2">
        <w:rPr>
          <w:rFonts w:asciiTheme="majorHAnsi" w:hAnsiTheme="majorHAnsi" w:cs="Times"/>
        </w:rPr>
        <w:t>asks</w:t>
      </w:r>
      <w:r w:rsidR="00BE5324" w:rsidRPr="00E8166D">
        <w:rPr>
          <w:rFonts w:asciiTheme="majorHAnsi" w:hAnsiTheme="majorHAnsi" w:cs="Times"/>
        </w:rPr>
        <w:t xml:space="preserve"> the compelling question: what mig</w:t>
      </w:r>
      <w:r w:rsidR="00D01A41" w:rsidRPr="00E8166D">
        <w:rPr>
          <w:rFonts w:asciiTheme="majorHAnsi" w:hAnsiTheme="majorHAnsi" w:cs="Times"/>
        </w:rPr>
        <w:t xml:space="preserve">ht life be like from a humpback’s point of view.  </w:t>
      </w:r>
      <w:r w:rsidR="00BE5324" w:rsidRPr="00E8166D">
        <w:rPr>
          <w:rFonts w:asciiTheme="majorHAnsi" w:hAnsiTheme="majorHAnsi" w:cs="Times"/>
        </w:rPr>
        <w:t>Once feared as monsters, and very near</w:t>
      </w:r>
      <w:r w:rsidR="00B874ED">
        <w:rPr>
          <w:rFonts w:asciiTheme="majorHAnsi" w:hAnsiTheme="majorHAnsi" w:cs="Times"/>
        </w:rPr>
        <w:t>ly hunted to extinction, today h</w:t>
      </w:r>
      <w:r w:rsidR="00BE5324" w:rsidRPr="00E8166D">
        <w:rPr>
          <w:rFonts w:asciiTheme="majorHAnsi" w:hAnsiTheme="majorHAnsi" w:cs="Times"/>
        </w:rPr>
        <w:t xml:space="preserve">umpbacks </w:t>
      </w:r>
      <w:r w:rsidR="00E355E2">
        <w:rPr>
          <w:rFonts w:asciiTheme="majorHAnsi" w:hAnsiTheme="majorHAnsi" w:cs="Times"/>
        </w:rPr>
        <w:t>are</w:t>
      </w:r>
      <w:r w:rsidR="00BE5324" w:rsidRPr="00E8166D">
        <w:rPr>
          <w:rFonts w:asciiTheme="majorHAnsi" w:hAnsiTheme="majorHAnsi" w:cs="Times"/>
        </w:rPr>
        <w:t xml:space="preserve"> in the midst of a </w:t>
      </w:r>
      <w:r w:rsidR="00E355E2">
        <w:rPr>
          <w:rFonts w:asciiTheme="majorHAnsi" w:hAnsiTheme="majorHAnsi" w:cs="Times"/>
        </w:rPr>
        <w:t>slow</w:t>
      </w:r>
      <w:r w:rsidR="00BE5324" w:rsidRPr="00E8166D">
        <w:rPr>
          <w:rFonts w:asciiTheme="majorHAnsi" w:hAnsiTheme="majorHAnsi" w:cs="Times"/>
        </w:rPr>
        <w:t xml:space="preserve"> but remarkable recove</w:t>
      </w:r>
      <w:r w:rsidR="00B874ED">
        <w:rPr>
          <w:rFonts w:asciiTheme="majorHAnsi" w:hAnsiTheme="majorHAnsi" w:cs="Times"/>
        </w:rPr>
        <w:t>ry</w:t>
      </w:r>
      <w:r w:rsidR="00BE5324" w:rsidRPr="00E8166D">
        <w:rPr>
          <w:rFonts w:asciiTheme="majorHAnsi" w:hAnsiTheme="majorHAnsi" w:cs="Times"/>
        </w:rPr>
        <w:t>.</w:t>
      </w:r>
    </w:p>
    <w:p w14:paraId="632D7274" w14:textId="77777777" w:rsidR="006467D0" w:rsidRDefault="006467D0" w:rsidP="00AD60B7">
      <w:pPr>
        <w:widowControl w:val="0"/>
        <w:autoSpaceDE w:val="0"/>
        <w:autoSpaceDN w:val="0"/>
        <w:adjustRightInd w:val="0"/>
        <w:jc w:val="both"/>
        <w:rPr>
          <w:rFonts w:asciiTheme="majorHAnsi" w:hAnsiTheme="majorHAnsi" w:cs="Times New Roman"/>
        </w:rPr>
      </w:pPr>
    </w:p>
    <w:p w14:paraId="62EEBCCA" w14:textId="667D2628" w:rsidR="0064458A" w:rsidRDefault="0064458A" w:rsidP="0064458A">
      <w:pPr>
        <w:widowControl w:val="0"/>
        <w:autoSpaceDE w:val="0"/>
        <w:autoSpaceDN w:val="0"/>
        <w:adjustRightInd w:val="0"/>
        <w:rPr>
          <w:rFonts w:asciiTheme="majorHAnsi" w:hAnsiTheme="majorHAnsi" w:cs="Times"/>
        </w:rPr>
      </w:pPr>
      <w:r>
        <w:rPr>
          <w:rFonts w:asciiTheme="majorHAnsi" w:hAnsiTheme="majorHAnsi" w:cs="Times"/>
        </w:rPr>
        <w:t>“Whales are awesome animals,” says director, Greg MacGillivray.  “They are critical to the ecological health and survival of the ocean</w:t>
      </w:r>
      <w:r w:rsidR="00B80531">
        <w:rPr>
          <w:rFonts w:asciiTheme="majorHAnsi" w:hAnsiTheme="majorHAnsi" w:cs="Times"/>
        </w:rPr>
        <w:t>,</w:t>
      </w:r>
      <w:r w:rsidR="00D020CA">
        <w:rPr>
          <w:rFonts w:asciiTheme="majorHAnsi" w:hAnsiTheme="majorHAnsi" w:cs="Times"/>
        </w:rPr>
        <w:t xml:space="preserve"> </w:t>
      </w:r>
      <w:r>
        <w:rPr>
          <w:rFonts w:asciiTheme="majorHAnsi" w:hAnsiTheme="majorHAnsi" w:cs="Times"/>
        </w:rPr>
        <w:t>and since they are among the largest animals to ever live on earth,</w:t>
      </w:r>
      <w:r w:rsidR="001F60B1">
        <w:rPr>
          <w:rFonts w:asciiTheme="majorHAnsi" w:hAnsiTheme="majorHAnsi" w:cs="Times"/>
        </w:rPr>
        <w:t xml:space="preserve"> </w:t>
      </w:r>
      <w:r w:rsidR="00B80531">
        <w:rPr>
          <w:rFonts w:asciiTheme="majorHAnsi" w:hAnsiTheme="majorHAnsi" w:cs="Times"/>
        </w:rPr>
        <w:t>there is no better subject for audiences to experience li</w:t>
      </w:r>
      <w:r>
        <w:rPr>
          <w:rFonts w:asciiTheme="majorHAnsi" w:hAnsiTheme="majorHAnsi" w:cs="Times"/>
        </w:rPr>
        <w:t xml:space="preserve">fe-size on the giant screen.”  </w:t>
      </w:r>
    </w:p>
    <w:p w14:paraId="598807E3" w14:textId="77777777" w:rsidR="0064458A" w:rsidRDefault="0064458A" w:rsidP="00AD60B7">
      <w:pPr>
        <w:widowControl w:val="0"/>
        <w:autoSpaceDE w:val="0"/>
        <w:autoSpaceDN w:val="0"/>
        <w:adjustRightInd w:val="0"/>
        <w:jc w:val="both"/>
        <w:rPr>
          <w:rFonts w:asciiTheme="majorHAnsi" w:hAnsiTheme="majorHAnsi" w:cs="Times New Roman"/>
        </w:rPr>
      </w:pPr>
    </w:p>
    <w:p w14:paraId="7BD50F21" w14:textId="7D167789" w:rsidR="0064458A" w:rsidRDefault="0064458A" w:rsidP="00AD60B7">
      <w:pPr>
        <w:widowControl w:val="0"/>
        <w:autoSpaceDE w:val="0"/>
        <w:autoSpaceDN w:val="0"/>
        <w:adjustRightInd w:val="0"/>
        <w:jc w:val="both"/>
        <w:rPr>
          <w:rFonts w:asciiTheme="majorHAnsi" w:hAnsiTheme="majorHAnsi" w:cs="Times New Roman"/>
        </w:rPr>
      </w:pPr>
      <w:r w:rsidRPr="00433093">
        <w:rPr>
          <w:rFonts w:asciiTheme="majorHAnsi" w:hAnsiTheme="majorHAnsi"/>
          <w:iCs/>
        </w:rPr>
        <w:t xml:space="preserve">Adds executive producer Tennyson </w:t>
      </w:r>
      <w:proofErr w:type="spellStart"/>
      <w:r w:rsidRPr="00433093">
        <w:rPr>
          <w:rFonts w:asciiTheme="majorHAnsi" w:hAnsiTheme="majorHAnsi"/>
          <w:iCs/>
        </w:rPr>
        <w:t>Oyler</w:t>
      </w:r>
      <w:proofErr w:type="spellEnd"/>
      <w:r w:rsidRPr="00433093">
        <w:rPr>
          <w:rFonts w:asciiTheme="majorHAnsi" w:hAnsiTheme="majorHAnsi"/>
          <w:iCs/>
        </w:rPr>
        <w:t xml:space="preserve">, VP of Brand Management </w:t>
      </w:r>
      <w:r w:rsidR="00E22067">
        <w:rPr>
          <w:rFonts w:asciiTheme="majorHAnsi" w:hAnsiTheme="majorHAnsi"/>
          <w:iCs/>
        </w:rPr>
        <w:t>for</w:t>
      </w:r>
      <w:r w:rsidRPr="00433093">
        <w:rPr>
          <w:rFonts w:asciiTheme="majorHAnsi" w:hAnsiTheme="majorHAnsi"/>
          <w:iCs/>
        </w:rPr>
        <w:t xml:space="preserve"> Pacific Life:  “Humpback whales are at the center of an environmental story that offers great promise.  With the end of commercial whaling, humpbacks are stead</w:t>
      </w:r>
      <w:r w:rsidR="00E22067">
        <w:rPr>
          <w:rFonts w:asciiTheme="majorHAnsi" w:hAnsiTheme="majorHAnsi"/>
          <w:iCs/>
        </w:rPr>
        <w:t>ily</w:t>
      </w:r>
      <w:r w:rsidRPr="00433093">
        <w:rPr>
          <w:rFonts w:asciiTheme="majorHAnsi" w:hAnsiTheme="majorHAnsi"/>
          <w:iCs/>
        </w:rPr>
        <w:t xml:space="preserve"> recover</w:t>
      </w:r>
      <w:r w:rsidR="00E22067">
        <w:rPr>
          <w:rFonts w:asciiTheme="majorHAnsi" w:hAnsiTheme="majorHAnsi"/>
          <w:iCs/>
        </w:rPr>
        <w:t>ing</w:t>
      </w:r>
      <w:r w:rsidRPr="00433093">
        <w:rPr>
          <w:rFonts w:asciiTheme="majorHAnsi" w:hAnsiTheme="majorHAnsi"/>
          <w:iCs/>
        </w:rPr>
        <w:t xml:space="preserve"> from near extinction</w:t>
      </w:r>
      <w:r w:rsidR="00E22067">
        <w:rPr>
          <w:rFonts w:asciiTheme="majorHAnsi" w:hAnsiTheme="majorHAnsi"/>
          <w:iCs/>
        </w:rPr>
        <w:t>.  This film transport</w:t>
      </w:r>
      <w:r w:rsidR="00D020CA">
        <w:rPr>
          <w:rFonts w:asciiTheme="majorHAnsi" w:hAnsiTheme="majorHAnsi"/>
          <w:iCs/>
        </w:rPr>
        <w:t>s</w:t>
      </w:r>
      <w:r w:rsidR="00E22067">
        <w:rPr>
          <w:rFonts w:asciiTheme="majorHAnsi" w:hAnsiTheme="majorHAnsi"/>
          <w:iCs/>
        </w:rPr>
        <w:t xml:space="preserve"> audiences into </w:t>
      </w:r>
      <w:r w:rsidR="001F60B1">
        <w:rPr>
          <w:rFonts w:asciiTheme="majorHAnsi" w:hAnsiTheme="majorHAnsi"/>
          <w:iCs/>
        </w:rPr>
        <w:t xml:space="preserve">their mysterious world </w:t>
      </w:r>
      <w:r w:rsidR="00D020CA">
        <w:rPr>
          <w:rFonts w:asciiTheme="majorHAnsi" w:hAnsiTheme="majorHAnsi"/>
          <w:iCs/>
        </w:rPr>
        <w:t>for a</w:t>
      </w:r>
      <w:r w:rsidR="004217E3">
        <w:rPr>
          <w:rFonts w:asciiTheme="majorHAnsi" w:hAnsiTheme="majorHAnsi"/>
          <w:iCs/>
        </w:rPr>
        <w:t xml:space="preserve"> </w:t>
      </w:r>
      <w:r w:rsidR="00D020CA">
        <w:rPr>
          <w:rFonts w:asciiTheme="majorHAnsi" w:hAnsiTheme="majorHAnsi"/>
          <w:iCs/>
        </w:rPr>
        <w:t>close</w:t>
      </w:r>
      <w:r w:rsidR="004217E3">
        <w:rPr>
          <w:rFonts w:asciiTheme="majorHAnsi" w:hAnsiTheme="majorHAnsi"/>
          <w:iCs/>
        </w:rPr>
        <w:t>-up</w:t>
      </w:r>
      <w:r w:rsidR="00D020CA">
        <w:rPr>
          <w:rFonts w:asciiTheme="majorHAnsi" w:hAnsiTheme="majorHAnsi"/>
          <w:iCs/>
        </w:rPr>
        <w:t xml:space="preserve"> look at how truly remarkable </w:t>
      </w:r>
      <w:r w:rsidR="004217E3">
        <w:rPr>
          <w:rFonts w:asciiTheme="majorHAnsi" w:hAnsiTheme="majorHAnsi"/>
          <w:iCs/>
        </w:rPr>
        <w:t>these animals</w:t>
      </w:r>
      <w:r w:rsidR="00D020CA">
        <w:rPr>
          <w:rFonts w:asciiTheme="majorHAnsi" w:hAnsiTheme="majorHAnsi"/>
          <w:iCs/>
        </w:rPr>
        <w:t xml:space="preserve"> really are.</w:t>
      </w:r>
      <w:r w:rsidR="001F60B1">
        <w:rPr>
          <w:rFonts w:asciiTheme="majorHAnsi" w:hAnsiTheme="majorHAnsi"/>
          <w:iCs/>
        </w:rPr>
        <w:t>”</w:t>
      </w:r>
    </w:p>
    <w:p w14:paraId="37B25C6D" w14:textId="77777777" w:rsidR="0064458A" w:rsidRDefault="0064458A" w:rsidP="00AD60B7">
      <w:pPr>
        <w:widowControl w:val="0"/>
        <w:autoSpaceDE w:val="0"/>
        <w:autoSpaceDN w:val="0"/>
        <w:adjustRightInd w:val="0"/>
        <w:jc w:val="both"/>
        <w:rPr>
          <w:rFonts w:asciiTheme="majorHAnsi" w:hAnsiTheme="majorHAnsi" w:cs="Times New Roman"/>
        </w:rPr>
      </w:pPr>
    </w:p>
    <w:p w14:paraId="7BCD7E7A" w14:textId="42226020" w:rsidR="0064458A" w:rsidRDefault="0064458A" w:rsidP="00AD60B7">
      <w:pPr>
        <w:widowControl w:val="0"/>
        <w:autoSpaceDE w:val="0"/>
        <w:autoSpaceDN w:val="0"/>
        <w:adjustRightInd w:val="0"/>
        <w:jc w:val="both"/>
        <w:rPr>
          <w:rFonts w:asciiTheme="majorHAnsi" w:hAnsiTheme="majorHAnsi" w:cs="Times New Roman"/>
        </w:rPr>
      </w:pPr>
      <w:r w:rsidRPr="004217E3">
        <w:rPr>
          <w:rFonts w:asciiTheme="majorHAnsi" w:hAnsiTheme="majorHAnsi" w:cs="Times New Roman"/>
          <w:highlight w:val="yellow"/>
        </w:rPr>
        <w:t>“QUOTE FROM LOCAL THEATRE”</w:t>
      </w:r>
    </w:p>
    <w:p w14:paraId="52A36F39" w14:textId="77777777" w:rsidR="0064458A" w:rsidRPr="00E8166D" w:rsidRDefault="0064458A" w:rsidP="00AD60B7">
      <w:pPr>
        <w:widowControl w:val="0"/>
        <w:autoSpaceDE w:val="0"/>
        <w:autoSpaceDN w:val="0"/>
        <w:adjustRightInd w:val="0"/>
        <w:jc w:val="both"/>
        <w:rPr>
          <w:rFonts w:asciiTheme="majorHAnsi" w:hAnsiTheme="majorHAnsi" w:cs="Times New Roman"/>
        </w:rPr>
      </w:pPr>
    </w:p>
    <w:p w14:paraId="1C7AB755" w14:textId="75BC522E" w:rsidR="00523BFE" w:rsidRPr="00523BFE" w:rsidRDefault="001352F7" w:rsidP="00523BFE">
      <w:pPr>
        <w:widowControl w:val="0"/>
        <w:autoSpaceDE w:val="0"/>
        <w:autoSpaceDN w:val="0"/>
        <w:adjustRightInd w:val="0"/>
        <w:rPr>
          <w:rFonts w:asciiTheme="majorHAnsi" w:hAnsiTheme="majorHAnsi" w:cs="Times"/>
          <w:i/>
        </w:rPr>
      </w:pPr>
      <w:r w:rsidRPr="00E355E2">
        <w:rPr>
          <w:rFonts w:asciiTheme="majorHAnsi" w:hAnsiTheme="majorHAnsi" w:cs="Times"/>
          <w:b/>
          <w:i/>
        </w:rPr>
        <w:t>Humpback Whales</w:t>
      </w:r>
      <w:r w:rsidRPr="00E8166D">
        <w:rPr>
          <w:rFonts w:asciiTheme="majorHAnsi" w:hAnsiTheme="majorHAnsi" w:cs="Times"/>
        </w:rPr>
        <w:t xml:space="preserve"> marks the prolific large-format film company’s first </w:t>
      </w:r>
      <w:r w:rsidR="0064458A">
        <w:rPr>
          <w:rFonts w:asciiTheme="majorHAnsi" w:hAnsiTheme="majorHAnsi" w:cs="Times"/>
        </w:rPr>
        <w:t xml:space="preserve">film </w:t>
      </w:r>
      <w:r w:rsidRPr="00E8166D">
        <w:rPr>
          <w:rFonts w:asciiTheme="majorHAnsi" w:hAnsiTheme="majorHAnsi" w:cs="Times"/>
        </w:rPr>
        <w:t>focused exclusively on whales</w:t>
      </w:r>
      <w:r w:rsidR="00021D3F">
        <w:rPr>
          <w:rFonts w:asciiTheme="majorHAnsi" w:hAnsiTheme="majorHAnsi" w:cs="Times"/>
        </w:rPr>
        <w:t xml:space="preserve">, following such </w:t>
      </w:r>
      <w:r w:rsidR="00D36756">
        <w:rPr>
          <w:rFonts w:asciiTheme="majorHAnsi" w:hAnsiTheme="majorHAnsi" w:cs="Times"/>
        </w:rPr>
        <w:t xml:space="preserve">giant-screen </w:t>
      </w:r>
      <w:r w:rsidR="00021D3F">
        <w:rPr>
          <w:rFonts w:asciiTheme="majorHAnsi" w:hAnsiTheme="majorHAnsi" w:cs="Times"/>
        </w:rPr>
        <w:t>hits a</w:t>
      </w:r>
      <w:r w:rsidR="00D36756">
        <w:rPr>
          <w:rFonts w:asciiTheme="majorHAnsi" w:hAnsiTheme="majorHAnsi" w:cs="Times"/>
        </w:rPr>
        <w:t>s</w:t>
      </w:r>
      <w:r w:rsidR="00021D3F">
        <w:rPr>
          <w:rFonts w:asciiTheme="majorHAnsi" w:hAnsiTheme="majorHAnsi" w:cs="Times"/>
        </w:rPr>
        <w:t xml:space="preserve"> </w:t>
      </w:r>
      <w:r w:rsidR="00021D3F">
        <w:rPr>
          <w:rFonts w:asciiTheme="majorHAnsi" w:hAnsiTheme="majorHAnsi" w:cs="Times"/>
          <w:i/>
        </w:rPr>
        <w:t>The Living Sea, Dolphins,</w:t>
      </w:r>
      <w:r w:rsidR="00021D3F">
        <w:rPr>
          <w:rFonts w:asciiTheme="majorHAnsi" w:hAnsiTheme="majorHAnsi" w:cs="Times"/>
        </w:rPr>
        <w:t xml:space="preserve"> </w:t>
      </w:r>
      <w:r w:rsidR="00523BFE">
        <w:rPr>
          <w:rFonts w:asciiTheme="majorHAnsi" w:hAnsiTheme="majorHAnsi" w:cs="Times"/>
          <w:i/>
        </w:rPr>
        <w:t xml:space="preserve">Coral Reef Adventure </w:t>
      </w:r>
      <w:r w:rsidR="00021D3F">
        <w:rPr>
          <w:rFonts w:asciiTheme="majorHAnsi" w:hAnsiTheme="majorHAnsi" w:cs="Times"/>
        </w:rPr>
        <w:t xml:space="preserve">and </w:t>
      </w:r>
      <w:r w:rsidR="00D36756">
        <w:rPr>
          <w:rFonts w:asciiTheme="majorHAnsi" w:hAnsiTheme="majorHAnsi" w:cs="Times"/>
          <w:i/>
        </w:rPr>
        <w:t xml:space="preserve">To </w:t>
      </w:r>
      <w:proofErr w:type="gramStart"/>
      <w:r w:rsidR="00D36756">
        <w:rPr>
          <w:rFonts w:asciiTheme="majorHAnsi" w:hAnsiTheme="majorHAnsi" w:cs="Times"/>
          <w:i/>
        </w:rPr>
        <w:t>The</w:t>
      </w:r>
      <w:proofErr w:type="gramEnd"/>
      <w:r w:rsidR="00D36756">
        <w:rPr>
          <w:rFonts w:asciiTheme="majorHAnsi" w:hAnsiTheme="majorHAnsi" w:cs="Times"/>
          <w:i/>
        </w:rPr>
        <w:t xml:space="preserve"> Arctic</w:t>
      </w:r>
      <w:r w:rsidRPr="00E8166D">
        <w:rPr>
          <w:rFonts w:asciiTheme="majorHAnsi" w:hAnsiTheme="majorHAnsi" w:cs="Times"/>
        </w:rPr>
        <w:t>. The</w:t>
      </w:r>
      <w:r w:rsidRPr="00E8166D">
        <w:rPr>
          <w:rFonts w:asciiTheme="majorHAnsi" w:hAnsiTheme="majorHAnsi" w:cs="Times"/>
          <w:color w:val="FF0000"/>
        </w:rPr>
        <w:t xml:space="preserve"> </w:t>
      </w:r>
      <w:r w:rsidR="003B0E15" w:rsidRPr="00E8166D">
        <w:rPr>
          <w:rFonts w:asciiTheme="majorHAnsi" w:hAnsiTheme="majorHAnsi" w:cs="Times"/>
        </w:rPr>
        <w:t>MacGillivray Freeman Films</w:t>
      </w:r>
      <w:r w:rsidR="003B0E15" w:rsidRPr="00E8166D">
        <w:rPr>
          <w:rFonts w:asciiTheme="majorHAnsi" w:hAnsiTheme="majorHAnsi" w:cs="Times"/>
          <w:color w:val="FF0000"/>
        </w:rPr>
        <w:t xml:space="preserve"> </w:t>
      </w:r>
      <w:r w:rsidRPr="00E8166D">
        <w:rPr>
          <w:rFonts w:asciiTheme="majorHAnsi" w:hAnsiTheme="majorHAnsi" w:cs="Times"/>
        </w:rPr>
        <w:t xml:space="preserve">team took it as an occasion to apply all </w:t>
      </w:r>
      <w:r w:rsidR="00B36856" w:rsidRPr="00E8166D">
        <w:rPr>
          <w:rFonts w:asciiTheme="majorHAnsi" w:hAnsiTheme="majorHAnsi" w:cs="Times"/>
        </w:rPr>
        <w:t xml:space="preserve">of </w:t>
      </w:r>
      <w:r w:rsidRPr="00E8166D">
        <w:rPr>
          <w:rFonts w:asciiTheme="majorHAnsi" w:hAnsiTheme="majorHAnsi" w:cs="Times"/>
        </w:rPr>
        <w:t xml:space="preserve">their cumulative cinematic experience to the telling of one of the most compelling wildlife stories of our time: how humpbacks were brought back from the brink of destruction to set off a new wave of scientific discovery and human fascination with their one-of-a-kind, gargantuan beauty. </w:t>
      </w:r>
      <w:r w:rsidR="00523BFE" w:rsidRPr="00E4061A">
        <w:rPr>
          <w:rFonts w:asciiTheme="majorHAnsi" w:hAnsiTheme="majorHAnsi" w:cs="Times"/>
          <w:i/>
        </w:rPr>
        <w:t xml:space="preserve">Humpback Whales </w:t>
      </w:r>
      <w:proofErr w:type="gramStart"/>
      <w:r w:rsidR="00523BFE" w:rsidRPr="00E4061A">
        <w:rPr>
          <w:rFonts w:asciiTheme="majorHAnsi" w:hAnsiTheme="majorHAnsi" w:cs="Times"/>
        </w:rPr>
        <w:t>is</w:t>
      </w:r>
      <w:proofErr w:type="gramEnd"/>
      <w:r w:rsidR="00523BFE" w:rsidRPr="00E4061A">
        <w:rPr>
          <w:rFonts w:asciiTheme="majorHAnsi" w:hAnsiTheme="majorHAnsi" w:cs="Times"/>
        </w:rPr>
        <w:t xml:space="preserve"> the third film </w:t>
      </w:r>
      <w:r w:rsidR="00050490" w:rsidRPr="00E4061A">
        <w:rPr>
          <w:rFonts w:asciiTheme="majorHAnsi" w:hAnsiTheme="majorHAnsi" w:cs="Times"/>
        </w:rPr>
        <w:t xml:space="preserve">to come out under </w:t>
      </w:r>
      <w:r w:rsidR="00523BFE" w:rsidRPr="00E4061A">
        <w:rPr>
          <w:rFonts w:asciiTheme="majorHAnsi" w:hAnsiTheme="majorHAnsi" w:cs="Times"/>
        </w:rPr>
        <w:t xml:space="preserve">MacGillivray Freeman’s One World One Ocean series, following </w:t>
      </w:r>
      <w:r w:rsidR="00523BFE" w:rsidRPr="00E4061A">
        <w:rPr>
          <w:rFonts w:asciiTheme="majorHAnsi" w:hAnsiTheme="majorHAnsi" w:cs="Times"/>
          <w:i/>
        </w:rPr>
        <w:t xml:space="preserve">To The Arctic </w:t>
      </w:r>
      <w:r w:rsidR="00523BFE" w:rsidRPr="00E4061A">
        <w:rPr>
          <w:rFonts w:asciiTheme="majorHAnsi" w:hAnsiTheme="majorHAnsi" w:cs="Times"/>
        </w:rPr>
        <w:t xml:space="preserve">and </w:t>
      </w:r>
      <w:r w:rsidR="00523BFE" w:rsidRPr="00E4061A">
        <w:rPr>
          <w:rFonts w:asciiTheme="majorHAnsi" w:hAnsiTheme="majorHAnsi" w:cs="Times"/>
          <w:i/>
        </w:rPr>
        <w:t>Journey to the South Pacific.</w:t>
      </w:r>
    </w:p>
    <w:p w14:paraId="4C0186CB" w14:textId="77777777" w:rsidR="00B80531" w:rsidRDefault="00D020CA" w:rsidP="00B80531">
      <w:pPr>
        <w:pStyle w:val="BodyText"/>
        <w:outlineLvl w:val="0"/>
        <w:rPr>
          <w:b/>
          <w:i/>
          <w:sz w:val="24"/>
          <w:szCs w:val="24"/>
        </w:rPr>
      </w:pPr>
      <w:r>
        <w:rPr>
          <w:b/>
          <w:i/>
          <w:sz w:val="24"/>
          <w:szCs w:val="24"/>
        </w:rPr>
        <w:lastRenderedPageBreak/>
        <w:t>The film is family friendly and has</w:t>
      </w:r>
      <w:r w:rsidR="00115DD6">
        <w:rPr>
          <w:b/>
          <w:i/>
          <w:sz w:val="24"/>
          <w:szCs w:val="24"/>
        </w:rPr>
        <w:t xml:space="preserve"> a run time of </w:t>
      </w:r>
      <w:r w:rsidR="0064458A">
        <w:rPr>
          <w:b/>
          <w:i/>
          <w:sz w:val="24"/>
          <w:szCs w:val="24"/>
        </w:rPr>
        <w:t>40</w:t>
      </w:r>
      <w:r w:rsidR="00115DD6">
        <w:rPr>
          <w:b/>
          <w:i/>
          <w:sz w:val="24"/>
          <w:szCs w:val="24"/>
        </w:rPr>
        <w:t xml:space="preserve"> minutes.</w:t>
      </w:r>
    </w:p>
    <w:p w14:paraId="16AD0522" w14:textId="3F317EA2" w:rsidR="00115DD6" w:rsidRPr="008D14ED" w:rsidRDefault="00115DD6" w:rsidP="00B80531">
      <w:pPr>
        <w:pStyle w:val="BodyText"/>
        <w:outlineLvl w:val="0"/>
        <w:rPr>
          <w:color w:val="FF0000"/>
          <w:sz w:val="24"/>
          <w:szCs w:val="24"/>
        </w:rPr>
      </w:pPr>
      <w:r w:rsidRPr="00115DD6">
        <w:rPr>
          <w:b/>
          <w:i/>
          <w:sz w:val="24"/>
          <w:szCs w:val="24"/>
        </w:rPr>
        <w:t>http://</w:t>
      </w:r>
      <w:r w:rsidRPr="00115DD6">
        <w:t xml:space="preserve"> </w:t>
      </w:r>
      <w:r w:rsidRPr="00115DD6">
        <w:rPr>
          <w:b/>
          <w:i/>
          <w:sz w:val="24"/>
          <w:szCs w:val="24"/>
        </w:rPr>
        <w:t>www.humpbackwhalesfilm.com</w:t>
      </w:r>
      <w:r w:rsidRPr="008D14ED">
        <w:rPr>
          <w:color w:val="FF0000"/>
          <w:sz w:val="24"/>
          <w:szCs w:val="24"/>
        </w:rPr>
        <w:t xml:space="preserve"> </w:t>
      </w:r>
    </w:p>
    <w:p w14:paraId="5C602AE4" w14:textId="77777777" w:rsidR="00115DD6" w:rsidRPr="008D14ED" w:rsidRDefault="00115DD6" w:rsidP="00115DD6">
      <w:pPr>
        <w:autoSpaceDE w:val="0"/>
        <w:autoSpaceDN w:val="0"/>
        <w:adjustRightInd w:val="0"/>
        <w:jc w:val="both"/>
      </w:pPr>
      <w:r w:rsidRPr="008D14ED">
        <w:rPr>
          <w:highlight w:val="yellow"/>
        </w:rPr>
        <w:t xml:space="preserve">[Theatre name] is located at [address] in [city]. For information on tickets and </w:t>
      </w:r>
      <w:proofErr w:type="spellStart"/>
      <w:r w:rsidRPr="008D14ED">
        <w:rPr>
          <w:highlight w:val="yellow"/>
        </w:rPr>
        <w:t>showtimes</w:t>
      </w:r>
      <w:proofErr w:type="spellEnd"/>
      <w:r w:rsidRPr="008D14ED">
        <w:rPr>
          <w:highlight w:val="yellow"/>
        </w:rPr>
        <w:t>, please call [phone number] or visit the website at [www.xxx.com].</w:t>
      </w:r>
    </w:p>
    <w:p w14:paraId="108E7B60" w14:textId="77777777" w:rsidR="00D01A41" w:rsidRPr="004E26BF" w:rsidRDefault="00D01A41" w:rsidP="00D01A41">
      <w:pPr>
        <w:ind w:right="-270"/>
        <w:jc w:val="both"/>
        <w:rPr>
          <w:rFonts w:asciiTheme="majorHAnsi" w:hAnsiTheme="majorHAnsi" w:cs="Times New Roman"/>
          <w:sz w:val="20"/>
          <w:szCs w:val="20"/>
        </w:rPr>
      </w:pPr>
    </w:p>
    <w:p w14:paraId="28B3AD7C" w14:textId="77777777" w:rsidR="00B860AC" w:rsidRPr="004E26BF" w:rsidRDefault="00B860AC" w:rsidP="00B860AC">
      <w:pPr>
        <w:widowControl w:val="0"/>
        <w:autoSpaceDE w:val="0"/>
        <w:autoSpaceDN w:val="0"/>
        <w:adjustRightInd w:val="0"/>
        <w:rPr>
          <w:rFonts w:asciiTheme="majorHAnsi" w:hAnsiTheme="majorHAnsi" w:cs="Times New Roman"/>
          <w:b/>
          <w:bCs/>
          <w:color w:val="000000"/>
          <w:sz w:val="20"/>
          <w:szCs w:val="20"/>
        </w:rPr>
      </w:pPr>
      <w:r w:rsidRPr="004E26BF">
        <w:rPr>
          <w:rFonts w:asciiTheme="majorHAnsi" w:hAnsiTheme="majorHAnsi" w:cs="Times New Roman"/>
          <w:b/>
          <w:bCs/>
          <w:color w:val="000000"/>
          <w:sz w:val="20"/>
          <w:szCs w:val="20"/>
        </w:rPr>
        <w:t>About Humpback Whales</w:t>
      </w:r>
    </w:p>
    <w:p w14:paraId="10133D53" w14:textId="48F686F3" w:rsidR="00B860AC" w:rsidRDefault="00B860AC" w:rsidP="00B860AC">
      <w:pPr>
        <w:widowControl w:val="0"/>
        <w:autoSpaceDE w:val="0"/>
        <w:autoSpaceDN w:val="0"/>
        <w:adjustRightInd w:val="0"/>
        <w:rPr>
          <w:rFonts w:asciiTheme="majorHAnsi" w:hAnsiTheme="majorHAnsi" w:cs="Times"/>
          <w:sz w:val="20"/>
          <w:szCs w:val="20"/>
        </w:rPr>
      </w:pPr>
      <w:r w:rsidRPr="004E26BF">
        <w:rPr>
          <w:rFonts w:asciiTheme="majorHAnsi" w:hAnsiTheme="majorHAnsi" w:cs="Times"/>
          <w:sz w:val="20"/>
          <w:szCs w:val="20"/>
        </w:rPr>
        <w:t xml:space="preserve">A MacGillivray Freeman film presented by Pacific Life, </w:t>
      </w:r>
      <w:r w:rsidRPr="004E26BF">
        <w:rPr>
          <w:rFonts w:asciiTheme="majorHAnsi" w:hAnsiTheme="majorHAnsi" w:cs="Times"/>
          <w:b/>
          <w:i/>
          <w:sz w:val="20"/>
          <w:szCs w:val="20"/>
        </w:rPr>
        <w:t>Humpback Whales</w:t>
      </w:r>
      <w:r w:rsidRPr="004E26BF">
        <w:rPr>
          <w:rFonts w:asciiTheme="majorHAnsi" w:hAnsiTheme="majorHAnsi" w:cs="Times"/>
          <w:b/>
          <w:sz w:val="20"/>
          <w:szCs w:val="20"/>
        </w:rPr>
        <w:t xml:space="preserve"> </w:t>
      </w:r>
      <w:r w:rsidRPr="004E26BF">
        <w:rPr>
          <w:rFonts w:asciiTheme="majorHAnsi" w:hAnsiTheme="majorHAnsi" w:cs="Times"/>
          <w:sz w:val="20"/>
          <w:szCs w:val="20"/>
        </w:rPr>
        <w:t>is directed by Greg MacGillivray (</w:t>
      </w:r>
      <w:r w:rsidRPr="004E26BF">
        <w:rPr>
          <w:rFonts w:asciiTheme="majorHAnsi" w:hAnsiTheme="majorHAnsi" w:cs="Times"/>
          <w:i/>
          <w:sz w:val="20"/>
          <w:szCs w:val="20"/>
        </w:rPr>
        <w:t>The Living Sea, Dolphins, Everest</w:t>
      </w:r>
      <w:r w:rsidRPr="004E26BF">
        <w:rPr>
          <w:rFonts w:asciiTheme="majorHAnsi" w:hAnsiTheme="majorHAnsi" w:cs="Times"/>
          <w:sz w:val="20"/>
          <w:szCs w:val="20"/>
        </w:rPr>
        <w:t>) and produced by Shaun MacGillivray (</w:t>
      </w:r>
      <w:r w:rsidRPr="004E26BF">
        <w:rPr>
          <w:rFonts w:asciiTheme="majorHAnsi" w:hAnsiTheme="majorHAnsi" w:cs="Times"/>
          <w:i/>
          <w:sz w:val="20"/>
          <w:szCs w:val="20"/>
        </w:rPr>
        <w:t>To The Arctic, Grand Canyon Adventure</w:t>
      </w:r>
      <w:r w:rsidRPr="004E26BF">
        <w:rPr>
          <w:rFonts w:asciiTheme="majorHAnsi" w:hAnsiTheme="majorHAnsi" w:cs="Times"/>
          <w:sz w:val="20"/>
          <w:szCs w:val="20"/>
        </w:rPr>
        <w:t>). Filmed with 15perf / 65mm IMAX</w:t>
      </w:r>
      <w:r w:rsidRPr="004E26BF">
        <w:rPr>
          <w:rFonts w:asciiTheme="majorHAnsi" w:hAnsiTheme="majorHAnsi" w:cs="Times"/>
          <w:sz w:val="20"/>
          <w:szCs w:val="20"/>
          <w:vertAlign w:val="superscript"/>
        </w:rPr>
        <w:t>®</w:t>
      </w:r>
      <w:r w:rsidRPr="004E26BF">
        <w:rPr>
          <w:rFonts w:asciiTheme="majorHAnsi" w:hAnsiTheme="majorHAnsi" w:cs="Times"/>
          <w:sz w:val="20"/>
          <w:szCs w:val="20"/>
        </w:rPr>
        <w:t xml:space="preserve"> cameras, </w:t>
      </w:r>
      <w:r w:rsidRPr="004E26BF">
        <w:rPr>
          <w:rFonts w:asciiTheme="majorHAnsi" w:hAnsiTheme="majorHAnsi" w:cs="Times"/>
          <w:b/>
          <w:i/>
          <w:sz w:val="20"/>
          <w:szCs w:val="20"/>
        </w:rPr>
        <w:t>Humpback Whales</w:t>
      </w:r>
      <w:r w:rsidRPr="004E26BF">
        <w:rPr>
          <w:rFonts w:asciiTheme="majorHAnsi" w:hAnsiTheme="majorHAnsi" w:cs="Times"/>
          <w:i/>
          <w:sz w:val="20"/>
          <w:szCs w:val="20"/>
        </w:rPr>
        <w:t xml:space="preserve"> </w:t>
      </w:r>
      <w:r w:rsidRPr="004E26BF">
        <w:rPr>
          <w:rFonts w:asciiTheme="majorHAnsi" w:hAnsiTheme="majorHAnsi" w:cs="Times"/>
          <w:sz w:val="20"/>
          <w:szCs w:val="20"/>
        </w:rPr>
        <w:t>is written by Stephen Judson (</w:t>
      </w:r>
      <w:r w:rsidRPr="004E26BF">
        <w:rPr>
          <w:rFonts w:asciiTheme="majorHAnsi" w:hAnsiTheme="majorHAnsi" w:cs="Times"/>
          <w:i/>
          <w:sz w:val="20"/>
          <w:szCs w:val="20"/>
        </w:rPr>
        <w:t>Everest, To The Arctic</w:t>
      </w:r>
      <w:r w:rsidRPr="004E26BF">
        <w:rPr>
          <w:rFonts w:asciiTheme="majorHAnsi" w:hAnsiTheme="majorHAnsi" w:cs="Times"/>
          <w:sz w:val="20"/>
          <w:szCs w:val="20"/>
        </w:rPr>
        <w:t>) with a musical score by Steve Wood (</w:t>
      </w:r>
      <w:r w:rsidRPr="004E26BF">
        <w:rPr>
          <w:rFonts w:asciiTheme="majorHAnsi" w:hAnsiTheme="majorHAnsi" w:cs="Times"/>
          <w:i/>
          <w:sz w:val="20"/>
          <w:szCs w:val="20"/>
        </w:rPr>
        <w:t>Journey to the South Pacific, To The Arctic</w:t>
      </w:r>
      <w:r w:rsidRPr="004E26BF">
        <w:rPr>
          <w:rFonts w:asciiTheme="majorHAnsi" w:hAnsiTheme="majorHAnsi" w:cs="Times"/>
          <w:sz w:val="20"/>
          <w:szCs w:val="20"/>
        </w:rPr>
        <w:t>)</w:t>
      </w:r>
      <w:r w:rsidR="00B80531">
        <w:rPr>
          <w:rFonts w:asciiTheme="majorHAnsi" w:hAnsiTheme="majorHAnsi" w:cs="Times"/>
          <w:sz w:val="20"/>
          <w:szCs w:val="20"/>
        </w:rPr>
        <w:t xml:space="preserve">.  </w:t>
      </w:r>
      <w:proofErr w:type="gramStart"/>
      <w:r w:rsidR="00B80531">
        <w:rPr>
          <w:rFonts w:asciiTheme="majorHAnsi" w:hAnsiTheme="majorHAnsi" w:cs="Times"/>
          <w:sz w:val="20"/>
          <w:szCs w:val="20"/>
        </w:rPr>
        <w:t>A One World One Ocean production.</w:t>
      </w:r>
      <w:proofErr w:type="gramEnd"/>
    </w:p>
    <w:p w14:paraId="3324E00A" w14:textId="77777777" w:rsidR="00B860AC" w:rsidRDefault="00B860AC" w:rsidP="0037738A">
      <w:pPr>
        <w:pStyle w:val="Heading2"/>
        <w:keepNext w:val="0"/>
        <w:suppressAutoHyphens/>
        <w:spacing w:before="0" w:after="0"/>
        <w:jc w:val="both"/>
        <w:rPr>
          <w:rFonts w:asciiTheme="majorHAnsi" w:hAnsiTheme="majorHAnsi" w:cs="Times New Roman"/>
          <w:i w:val="0"/>
          <w:iCs w:val="0"/>
          <w:sz w:val="20"/>
          <w:szCs w:val="20"/>
        </w:rPr>
      </w:pPr>
    </w:p>
    <w:p w14:paraId="451FBEE8" w14:textId="77777777" w:rsidR="0001519F" w:rsidRPr="004E26BF" w:rsidRDefault="0001519F" w:rsidP="0037738A">
      <w:pPr>
        <w:pStyle w:val="Heading2"/>
        <w:keepNext w:val="0"/>
        <w:suppressAutoHyphens/>
        <w:spacing w:before="0" w:after="0"/>
        <w:jc w:val="both"/>
        <w:rPr>
          <w:rFonts w:asciiTheme="majorHAnsi" w:hAnsiTheme="majorHAnsi" w:cs="Times New Roman"/>
          <w:i w:val="0"/>
          <w:iCs w:val="0"/>
          <w:sz w:val="20"/>
          <w:szCs w:val="20"/>
        </w:rPr>
      </w:pPr>
      <w:r w:rsidRPr="004E26BF">
        <w:rPr>
          <w:rFonts w:asciiTheme="majorHAnsi" w:hAnsiTheme="majorHAnsi" w:cs="Times New Roman"/>
          <w:i w:val="0"/>
          <w:iCs w:val="0"/>
          <w:sz w:val="20"/>
          <w:szCs w:val="20"/>
        </w:rPr>
        <w:t>About MacGillivray Freeman Films</w:t>
      </w:r>
    </w:p>
    <w:p w14:paraId="6DEBAA7D" w14:textId="21319711" w:rsidR="0001519F" w:rsidRDefault="0001519F" w:rsidP="00D800DF">
      <w:pPr>
        <w:autoSpaceDE w:val="0"/>
        <w:autoSpaceDN w:val="0"/>
        <w:adjustRightInd w:val="0"/>
        <w:rPr>
          <w:rFonts w:asciiTheme="majorHAnsi" w:hAnsiTheme="majorHAnsi" w:cs="Times New Roman"/>
          <w:sz w:val="20"/>
          <w:szCs w:val="20"/>
        </w:rPr>
      </w:pPr>
      <w:r w:rsidRPr="004E26BF">
        <w:rPr>
          <w:rFonts w:asciiTheme="majorHAnsi" w:hAnsiTheme="majorHAnsi" w:cs="Times New Roman"/>
          <w:sz w:val="20"/>
          <w:szCs w:val="20"/>
        </w:rPr>
        <w:t xml:space="preserve">MacGillivray Freeman Films is the world’s foremost independent producer and distributor of giant-screen 70mm films with </w:t>
      </w:r>
      <w:r w:rsidR="008D6962" w:rsidRPr="004E26BF">
        <w:rPr>
          <w:rFonts w:asciiTheme="majorHAnsi" w:hAnsiTheme="majorHAnsi" w:cs="Times New Roman"/>
          <w:sz w:val="20"/>
          <w:szCs w:val="20"/>
        </w:rPr>
        <w:t>3</w:t>
      </w:r>
      <w:r w:rsidR="00E355E2" w:rsidRPr="004E26BF">
        <w:rPr>
          <w:rFonts w:asciiTheme="majorHAnsi" w:hAnsiTheme="majorHAnsi" w:cs="Times New Roman"/>
          <w:sz w:val="20"/>
          <w:szCs w:val="20"/>
        </w:rPr>
        <w:t>8</w:t>
      </w:r>
      <w:r w:rsidR="008D6962" w:rsidRPr="004E26BF">
        <w:rPr>
          <w:rFonts w:asciiTheme="majorHAnsi" w:hAnsiTheme="majorHAnsi" w:cs="Times New Roman"/>
          <w:sz w:val="20"/>
          <w:szCs w:val="20"/>
        </w:rPr>
        <w:t xml:space="preserve"> </w:t>
      </w:r>
      <w:r w:rsidR="00E355E2" w:rsidRPr="004E26BF">
        <w:rPr>
          <w:rFonts w:asciiTheme="majorHAnsi" w:hAnsiTheme="majorHAnsi" w:cs="Times New Roman"/>
          <w:sz w:val="20"/>
          <w:szCs w:val="20"/>
        </w:rPr>
        <w:t>giant-screen</w:t>
      </w:r>
      <w:r w:rsidRPr="004E26BF">
        <w:rPr>
          <w:rFonts w:asciiTheme="majorHAnsi" w:hAnsiTheme="majorHAnsi" w:cs="Times New Roman"/>
          <w:sz w:val="20"/>
          <w:szCs w:val="20"/>
        </w:rPr>
        <w:t xml:space="preserve"> films to its credit. Throughout the company’s </w:t>
      </w:r>
      <w:r w:rsidR="008D6962" w:rsidRPr="004E26BF">
        <w:rPr>
          <w:rFonts w:asciiTheme="majorHAnsi" w:hAnsiTheme="majorHAnsi" w:cs="Times New Roman"/>
          <w:sz w:val="20"/>
          <w:szCs w:val="20"/>
        </w:rPr>
        <w:t>50</w:t>
      </w:r>
      <w:r w:rsidRPr="004E26BF">
        <w:rPr>
          <w:rFonts w:asciiTheme="majorHAnsi" w:hAnsiTheme="majorHAnsi" w:cs="Times New Roman"/>
          <w:sz w:val="20"/>
          <w:szCs w:val="20"/>
        </w:rPr>
        <w:t>-year history, its films have won numerous international awards including two Academy Award</w:t>
      </w:r>
      <w:r w:rsidRPr="004E26BF">
        <w:rPr>
          <w:rFonts w:asciiTheme="majorHAnsi" w:hAnsiTheme="majorHAnsi" w:cs="Times New Roman"/>
          <w:sz w:val="20"/>
          <w:szCs w:val="20"/>
          <w:vertAlign w:val="superscript"/>
        </w:rPr>
        <w:t>®</w:t>
      </w:r>
      <w:r w:rsidRPr="004E26BF">
        <w:rPr>
          <w:rFonts w:asciiTheme="majorHAnsi" w:hAnsiTheme="majorHAnsi" w:cs="Times New Roman"/>
          <w:sz w:val="20"/>
          <w:szCs w:val="20"/>
        </w:rPr>
        <w:t xml:space="preserve"> nominations and three films inducted into the IMAX Hall of Fame. MacGillivray Freeman’s films are known for their artistry and celebration of science and the natural world. It is the first documentary film company to reach the one billion dollar benchmark for </w:t>
      </w:r>
      <w:r w:rsidR="00D800DF">
        <w:rPr>
          <w:rFonts w:asciiTheme="majorHAnsi" w:hAnsiTheme="majorHAnsi" w:cs="Times New Roman"/>
          <w:sz w:val="20"/>
          <w:szCs w:val="20"/>
        </w:rPr>
        <w:t xml:space="preserve">worldwide </w:t>
      </w:r>
      <w:r w:rsidRPr="004E26BF">
        <w:rPr>
          <w:rFonts w:asciiTheme="majorHAnsi" w:hAnsiTheme="majorHAnsi" w:cs="Times New Roman"/>
          <w:sz w:val="20"/>
          <w:szCs w:val="20"/>
        </w:rPr>
        <w:t xml:space="preserve">box office. </w:t>
      </w:r>
      <w:hyperlink r:id="rId9" w:history="1">
        <w:r w:rsidR="00841D1E" w:rsidRPr="00360A03">
          <w:rPr>
            <w:rStyle w:val="Hyperlink"/>
            <w:rFonts w:asciiTheme="majorHAnsi" w:hAnsiTheme="majorHAnsi" w:cs="Times New Roman"/>
            <w:sz w:val="20"/>
            <w:szCs w:val="20"/>
          </w:rPr>
          <w:t>www.macgillivrayfreemanfilms.com</w:t>
        </w:r>
      </w:hyperlink>
      <w:proofErr w:type="gramStart"/>
      <w:r w:rsidR="00523BFE">
        <w:rPr>
          <w:rFonts w:asciiTheme="majorHAnsi" w:hAnsiTheme="majorHAnsi" w:cs="Times New Roman"/>
          <w:sz w:val="20"/>
          <w:szCs w:val="20"/>
        </w:rPr>
        <w:t xml:space="preserve">,  </w:t>
      </w:r>
      <w:proofErr w:type="gramEnd"/>
      <w:hyperlink r:id="rId10" w:history="1">
        <w:r w:rsidR="00523BFE" w:rsidRPr="00360A03">
          <w:rPr>
            <w:rStyle w:val="Hyperlink"/>
            <w:rFonts w:asciiTheme="majorHAnsi" w:hAnsiTheme="majorHAnsi" w:cs="Times New Roman"/>
            <w:sz w:val="20"/>
            <w:szCs w:val="20"/>
          </w:rPr>
          <w:t>www.oneworldoneocean.com</w:t>
        </w:r>
      </w:hyperlink>
    </w:p>
    <w:p w14:paraId="23F4D09E" w14:textId="77777777" w:rsidR="00523BFE" w:rsidRPr="004E26BF" w:rsidRDefault="00523BFE" w:rsidP="00D800DF">
      <w:pPr>
        <w:autoSpaceDE w:val="0"/>
        <w:autoSpaceDN w:val="0"/>
        <w:adjustRightInd w:val="0"/>
        <w:rPr>
          <w:rFonts w:asciiTheme="majorHAnsi" w:hAnsiTheme="majorHAnsi" w:cs="Times New Roman"/>
          <w:sz w:val="20"/>
          <w:szCs w:val="20"/>
        </w:rPr>
      </w:pPr>
    </w:p>
    <w:p w14:paraId="478574FF" w14:textId="77777777" w:rsidR="0001519F" w:rsidRPr="004E26BF" w:rsidRDefault="0001519F" w:rsidP="00D01A41">
      <w:pPr>
        <w:widowControl w:val="0"/>
        <w:autoSpaceDE w:val="0"/>
        <w:autoSpaceDN w:val="0"/>
        <w:adjustRightInd w:val="0"/>
        <w:rPr>
          <w:rFonts w:asciiTheme="majorHAnsi" w:hAnsiTheme="majorHAnsi" w:cs="Times New Roman"/>
          <w:b/>
          <w:bCs/>
          <w:color w:val="000000"/>
          <w:sz w:val="20"/>
          <w:szCs w:val="20"/>
        </w:rPr>
      </w:pPr>
      <w:r w:rsidRPr="004E26BF">
        <w:rPr>
          <w:rFonts w:asciiTheme="majorHAnsi" w:hAnsiTheme="majorHAnsi" w:cs="Times New Roman"/>
          <w:b/>
          <w:bCs/>
          <w:color w:val="000000"/>
          <w:sz w:val="20"/>
          <w:szCs w:val="20"/>
        </w:rPr>
        <w:t xml:space="preserve">About </w:t>
      </w:r>
      <w:r w:rsidR="00D01A41" w:rsidRPr="004E26BF">
        <w:rPr>
          <w:rFonts w:asciiTheme="majorHAnsi" w:hAnsiTheme="majorHAnsi" w:cs="Times New Roman"/>
          <w:b/>
          <w:bCs/>
          <w:color w:val="000000"/>
          <w:sz w:val="20"/>
          <w:szCs w:val="20"/>
        </w:rPr>
        <w:t>Pacific Life</w:t>
      </w:r>
    </w:p>
    <w:p w14:paraId="49CBB143" w14:textId="24808CCD" w:rsidR="0001519F" w:rsidRDefault="00C27ABD" w:rsidP="00C27ABD">
      <w:pPr>
        <w:shd w:val="clear" w:color="auto" w:fill="FFFFFF"/>
        <w:ind w:right="-43"/>
        <w:rPr>
          <w:rFonts w:asciiTheme="majorHAnsi" w:hAnsiTheme="majorHAnsi" w:cs="Times New Roman"/>
          <w:sz w:val="20"/>
          <w:szCs w:val="20"/>
        </w:rPr>
      </w:pPr>
      <w:r w:rsidRPr="004E26BF">
        <w:rPr>
          <w:rFonts w:asciiTheme="majorHAnsi" w:hAnsiTheme="majorHAnsi" w:cs="Times New Roman"/>
          <w:sz w:val="20"/>
          <w:szCs w:val="20"/>
        </w:rPr>
        <w:t>Offering insurance since 1868, Pacific Life provides a wide range of life insurance products, annuities, and mutual funds, and offers a variety of investment products and services to individuals, businesses, and pension plans. Pacific Life counts more than half of the 100 largest U.S. companies as its clients. For</w:t>
      </w:r>
      <w:r w:rsidR="00E8166D" w:rsidRPr="004E26BF">
        <w:rPr>
          <w:rFonts w:asciiTheme="majorHAnsi" w:hAnsiTheme="majorHAnsi" w:cs="Times New Roman"/>
          <w:sz w:val="20"/>
          <w:szCs w:val="20"/>
        </w:rPr>
        <w:t xml:space="preserve"> </w:t>
      </w:r>
      <w:r w:rsidRPr="004E26BF">
        <w:rPr>
          <w:rFonts w:asciiTheme="majorHAnsi" w:hAnsiTheme="majorHAnsi" w:cs="Times New Roman"/>
          <w:sz w:val="20"/>
          <w:szCs w:val="20"/>
        </w:rPr>
        <w:t>additional company information, including current financial strength ratings</w:t>
      </w:r>
      <w:r w:rsidR="00C25FC0" w:rsidRPr="004E26BF">
        <w:rPr>
          <w:rFonts w:asciiTheme="majorHAnsi" w:hAnsiTheme="majorHAnsi" w:cs="Times New Roman"/>
          <w:sz w:val="20"/>
          <w:szCs w:val="20"/>
        </w:rPr>
        <w:t>,</w:t>
      </w:r>
      <w:r w:rsidRPr="004E26BF">
        <w:rPr>
          <w:rFonts w:asciiTheme="majorHAnsi" w:hAnsiTheme="majorHAnsi" w:cs="Times New Roman"/>
          <w:sz w:val="20"/>
          <w:szCs w:val="20"/>
        </w:rPr>
        <w:t xml:space="preserve"> visit</w:t>
      </w:r>
      <w:r w:rsidR="00656171" w:rsidRPr="004E26BF">
        <w:rPr>
          <w:rFonts w:asciiTheme="majorHAnsi" w:hAnsiTheme="majorHAnsi" w:cs="Times New Roman"/>
          <w:sz w:val="20"/>
          <w:szCs w:val="20"/>
        </w:rPr>
        <w:t xml:space="preserve"> </w:t>
      </w:r>
      <w:hyperlink r:id="rId11" w:history="1">
        <w:r w:rsidR="00AA7FD5" w:rsidRPr="004E26BF">
          <w:rPr>
            <w:rStyle w:val="Hyperlink"/>
            <w:rFonts w:asciiTheme="majorHAnsi" w:hAnsiTheme="majorHAnsi" w:cs="Times New Roman"/>
            <w:sz w:val="20"/>
            <w:szCs w:val="20"/>
          </w:rPr>
          <w:t>www.PacificLife.com</w:t>
        </w:r>
      </w:hyperlink>
      <w:r w:rsidR="00AA7FD5" w:rsidRPr="004E26BF">
        <w:rPr>
          <w:rFonts w:asciiTheme="majorHAnsi" w:hAnsiTheme="majorHAnsi" w:cs="Times New Roman"/>
          <w:sz w:val="20"/>
          <w:szCs w:val="20"/>
        </w:rPr>
        <w:t>.</w:t>
      </w:r>
      <w:r w:rsidRPr="004E26BF">
        <w:rPr>
          <w:rFonts w:asciiTheme="majorHAnsi" w:hAnsiTheme="majorHAnsi" w:cs="Times New Roman"/>
          <w:sz w:val="20"/>
          <w:szCs w:val="20"/>
        </w:rPr>
        <w:t> </w:t>
      </w:r>
      <w:r w:rsidR="00AA7FD5" w:rsidRPr="004E26BF">
        <w:rPr>
          <w:rFonts w:asciiTheme="majorHAnsi" w:hAnsiTheme="majorHAnsi" w:cs="Times New Roman"/>
          <w:sz w:val="20"/>
          <w:szCs w:val="20"/>
        </w:rPr>
        <w:t xml:space="preserve"> P</w:t>
      </w:r>
      <w:r w:rsidRPr="004E26BF">
        <w:rPr>
          <w:rFonts w:asciiTheme="majorHAnsi" w:hAnsiTheme="majorHAnsi" w:cs="Times New Roman"/>
          <w:sz w:val="20"/>
          <w:szCs w:val="20"/>
        </w:rPr>
        <w:t>acific Life refers to Pacific Life Insurance Company and its affiliates, including Pacific Life &amp; Annuity Company. Client count as of June 2014 is compiled by Pacific Life using the 2014 FORTUNE 500</w:t>
      </w:r>
      <w:r w:rsidRPr="004E26BF">
        <w:rPr>
          <w:rFonts w:asciiTheme="majorHAnsi" w:hAnsiTheme="majorHAnsi" w:cs="Times New Roman"/>
          <w:sz w:val="20"/>
          <w:szCs w:val="20"/>
          <w:vertAlign w:val="superscript"/>
        </w:rPr>
        <w:t>®</w:t>
      </w:r>
      <w:r w:rsidRPr="004E26BF">
        <w:rPr>
          <w:rFonts w:asciiTheme="majorHAnsi" w:hAnsiTheme="majorHAnsi" w:cs="Times New Roman"/>
          <w:sz w:val="20"/>
          <w:szCs w:val="20"/>
        </w:rPr>
        <w:t xml:space="preserve"> list. </w:t>
      </w:r>
    </w:p>
    <w:p w14:paraId="72AC60F2" w14:textId="77777777" w:rsidR="00D800DF" w:rsidRDefault="00D800DF" w:rsidP="00C27ABD">
      <w:pPr>
        <w:shd w:val="clear" w:color="auto" w:fill="FFFFFF"/>
        <w:ind w:right="-43"/>
        <w:rPr>
          <w:rFonts w:asciiTheme="majorHAnsi" w:hAnsiTheme="majorHAnsi" w:cs="Times New Roman"/>
          <w:sz w:val="20"/>
          <w:szCs w:val="20"/>
        </w:rPr>
      </w:pPr>
    </w:p>
    <w:p w14:paraId="6713327C" w14:textId="77777777" w:rsidR="00050490" w:rsidRDefault="00050490" w:rsidP="00050490">
      <w:pPr>
        <w:pStyle w:val="Header"/>
        <w:jc w:val="both"/>
        <w:rPr>
          <w:rFonts w:asciiTheme="majorHAnsi" w:hAnsiTheme="majorHAnsi"/>
          <w:b/>
          <w:sz w:val="20"/>
          <w:szCs w:val="20"/>
          <w:highlight w:val="yellow"/>
          <w:u w:val="single"/>
          <w:lang w:val="en-GB"/>
        </w:rPr>
      </w:pPr>
      <w:r w:rsidRPr="00050490">
        <w:rPr>
          <w:rFonts w:asciiTheme="majorHAnsi" w:hAnsiTheme="majorHAnsi"/>
          <w:b/>
          <w:sz w:val="20"/>
          <w:szCs w:val="20"/>
          <w:highlight w:val="yellow"/>
          <w:u w:val="single"/>
          <w:lang w:val="en-GB"/>
        </w:rPr>
        <w:t>About [Theatre Name]</w:t>
      </w:r>
    </w:p>
    <w:p w14:paraId="7C9F7A27" w14:textId="6684B894" w:rsidR="00050490" w:rsidRPr="00050490" w:rsidRDefault="00050490" w:rsidP="00050490">
      <w:pPr>
        <w:pStyle w:val="Header"/>
        <w:jc w:val="both"/>
        <w:rPr>
          <w:rFonts w:asciiTheme="majorHAnsi" w:hAnsiTheme="majorHAnsi"/>
          <w:sz w:val="20"/>
          <w:szCs w:val="20"/>
        </w:rPr>
      </w:pPr>
      <w:r w:rsidRPr="00050490">
        <w:rPr>
          <w:rFonts w:asciiTheme="majorHAnsi" w:hAnsiTheme="majorHAnsi"/>
          <w:sz w:val="20"/>
          <w:szCs w:val="20"/>
          <w:highlight w:val="yellow"/>
          <w:lang w:val="en-GB"/>
        </w:rPr>
        <w:t>[Theatre boiler plate here]</w:t>
      </w:r>
    </w:p>
    <w:p w14:paraId="424D0E16" w14:textId="77777777" w:rsidR="00050490" w:rsidRDefault="00050490" w:rsidP="00C27ABD">
      <w:pPr>
        <w:shd w:val="clear" w:color="auto" w:fill="FFFFFF"/>
        <w:ind w:right="-43"/>
        <w:rPr>
          <w:rFonts w:asciiTheme="majorHAnsi" w:hAnsiTheme="majorHAnsi" w:cs="Times New Roman"/>
          <w:sz w:val="20"/>
          <w:szCs w:val="20"/>
        </w:rPr>
      </w:pPr>
    </w:p>
    <w:p w14:paraId="21223910" w14:textId="77777777" w:rsidR="00050490" w:rsidRPr="004E26BF" w:rsidRDefault="00050490" w:rsidP="00C27ABD">
      <w:pPr>
        <w:shd w:val="clear" w:color="auto" w:fill="FFFFFF"/>
        <w:ind w:right="-43"/>
        <w:rPr>
          <w:rFonts w:asciiTheme="majorHAnsi" w:hAnsiTheme="majorHAnsi" w:cs="Times New Roman"/>
          <w:sz w:val="20"/>
          <w:szCs w:val="20"/>
        </w:rPr>
      </w:pPr>
    </w:p>
    <w:p w14:paraId="732632CA" w14:textId="7DAB3D8A" w:rsidR="00A53F1B" w:rsidRPr="004E26BF" w:rsidRDefault="00A53F1B" w:rsidP="004E26BF">
      <w:pPr>
        <w:shd w:val="clear" w:color="auto" w:fill="FFFFFF"/>
        <w:ind w:right="-43"/>
        <w:jc w:val="center"/>
        <w:rPr>
          <w:rFonts w:asciiTheme="majorHAnsi" w:hAnsiTheme="majorHAnsi" w:cs="Times New Roman"/>
          <w:sz w:val="20"/>
          <w:szCs w:val="20"/>
        </w:rPr>
      </w:pPr>
      <w:r w:rsidRPr="004E26BF">
        <w:rPr>
          <w:rFonts w:asciiTheme="majorHAnsi" w:hAnsiTheme="majorHAnsi" w:cs="Times New Roman"/>
          <w:sz w:val="20"/>
          <w:szCs w:val="20"/>
        </w:rPr>
        <w:t>###</w:t>
      </w:r>
    </w:p>
    <w:p w14:paraId="265C30F5" w14:textId="77777777" w:rsidR="0001519F" w:rsidRPr="0064458A" w:rsidRDefault="0001519F" w:rsidP="004E26BF">
      <w:pPr>
        <w:rPr>
          <w:rFonts w:asciiTheme="majorHAnsi" w:hAnsiTheme="majorHAnsi" w:cs="Times New Roman"/>
          <w:i/>
          <w:iCs/>
          <w:color w:val="2A2A2A"/>
          <w:sz w:val="20"/>
          <w:szCs w:val="20"/>
          <w:u w:val="single"/>
          <w:lang w:val="en-CA"/>
        </w:rPr>
      </w:pPr>
      <w:r w:rsidRPr="0064458A">
        <w:rPr>
          <w:rFonts w:asciiTheme="majorHAnsi" w:hAnsiTheme="majorHAnsi" w:cs="Times New Roman"/>
          <w:i/>
          <w:iCs/>
          <w:color w:val="2A2A2A"/>
          <w:sz w:val="20"/>
          <w:szCs w:val="20"/>
          <w:u w:val="single"/>
          <w:lang w:val="en-CA"/>
        </w:rPr>
        <w:t>For additional information please contact:</w:t>
      </w:r>
    </w:p>
    <w:p w14:paraId="27EF4D6E" w14:textId="38C7A612" w:rsidR="00ED1D2E" w:rsidRPr="004E26BF" w:rsidRDefault="0064458A" w:rsidP="0064458A">
      <w:pPr>
        <w:rPr>
          <w:rFonts w:asciiTheme="majorHAnsi" w:hAnsiTheme="majorHAnsi"/>
          <w:sz w:val="20"/>
          <w:szCs w:val="20"/>
          <w:lang w:val="en-CA"/>
        </w:rPr>
      </w:pPr>
      <w:r w:rsidRPr="0064458A">
        <w:rPr>
          <w:rFonts w:asciiTheme="majorHAnsi" w:hAnsiTheme="majorHAnsi"/>
          <w:b/>
          <w:sz w:val="20"/>
          <w:szCs w:val="20"/>
          <w:highlight w:val="yellow"/>
          <w:lang w:val="en-CA"/>
        </w:rPr>
        <w:t>THEATRE CONTACT INFO</w:t>
      </w:r>
      <w:r w:rsidR="00881AD3" w:rsidRPr="004E26BF">
        <w:rPr>
          <w:rFonts w:asciiTheme="majorHAnsi" w:hAnsiTheme="majorHAnsi"/>
          <w:b/>
          <w:sz w:val="20"/>
          <w:szCs w:val="20"/>
          <w:lang w:val="en-CA"/>
        </w:rPr>
        <w:tab/>
      </w:r>
      <w:r w:rsidR="00881AD3" w:rsidRPr="004E26BF">
        <w:rPr>
          <w:rFonts w:asciiTheme="majorHAnsi" w:hAnsiTheme="majorHAnsi"/>
          <w:b/>
          <w:sz w:val="20"/>
          <w:szCs w:val="20"/>
          <w:lang w:val="en-CA"/>
        </w:rPr>
        <w:tab/>
      </w:r>
      <w:r w:rsidR="00881AD3" w:rsidRPr="004E26BF">
        <w:rPr>
          <w:rFonts w:asciiTheme="majorHAnsi" w:hAnsiTheme="majorHAnsi"/>
          <w:b/>
          <w:sz w:val="20"/>
          <w:szCs w:val="20"/>
          <w:lang w:val="en-CA"/>
        </w:rPr>
        <w:tab/>
      </w:r>
      <w:r w:rsidR="00881AD3" w:rsidRPr="004E26BF">
        <w:rPr>
          <w:rFonts w:asciiTheme="majorHAnsi" w:hAnsiTheme="majorHAnsi"/>
          <w:b/>
          <w:sz w:val="20"/>
          <w:szCs w:val="20"/>
          <w:lang w:val="en-CA"/>
        </w:rPr>
        <w:tab/>
      </w:r>
      <w:r w:rsidR="0044456D" w:rsidRPr="004E26BF">
        <w:rPr>
          <w:rFonts w:asciiTheme="majorHAnsi" w:hAnsiTheme="majorHAnsi"/>
          <w:b/>
          <w:sz w:val="20"/>
          <w:szCs w:val="20"/>
          <w:lang w:val="en-CA"/>
        </w:rPr>
        <w:tab/>
      </w:r>
    </w:p>
    <w:sectPr w:rsidR="00ED1D2E" w:rsidRPr="004E26BF" w:rsidSect="00D800DF">
      <w:footerReference w:type="default" r:id="rId12"/>
      <w:pgSz w:w="12240" w:h="15840"/>
      <w:pgMar w:top="1440" w:right="1440" w:bottom="126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826E647" w14:textId="77777777" w:rsidR="005A5081" w:rsidRDefault="005A5081" w:rsidP="00F83A7E">
      <w:r>
        <w:separator/>
      </w:r>
    </w:p>
  </w:endnote>
  <w:endnote w:type="continuationSeparator" w:id="0">
    <w:p w14:paraId="779137A6" w14:textId="77777777" w:rsidR="005A5081" w:rsidRDefault="005A5081" w:rsidP="00F83A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83239852"/>
      <w:docPartObj>
        <w:docPartGallery w:val="Page Numbers (Bottom of Page)"/>
        <w:docPartUnique/>
      </w:docPartObj>
    </w:sdtPr>
    <w:sdtEndPr>
      <w:rPr>
        <w:noProof/>
      </w:rPr>
    </w:sdtEndPr>
    <w:sdtContent>
      <w:p w14:paraId="743BE612" w14:textId="57B76672" w:rsidR="00F83A7E" w:rsidRDefault="00F83A7E">
        <w:pPr>
          <w:pStyle w:val="Footer"/>
          <w:jc w:val="center"/>
        </w:pPr>
        <w:r>
          <w:fldChar w:fldCharType="begin"/>
        </w:r>
        <w:r>
          <w:instrText xml:space="preserve"> PAGE   \* MERGEFORMAT </w:instrText>
        </w:r>
        <w:r>
          <w:fldChar w:fldCharType="separate"/>
        </w:r>
        <w:r w:rsidR="00E4061A">
          <w:rPr>
            <w:noProof/>
          </w:rPr>
          <w:t>1</w:t>
        </w:r>
        <w:r>
          <w:rPr>
            <w:noProof/>
          </w:rPr>
          <w:fldChar w:fldCharType="end"/>
        </w:r>
      </w:p>
    </w:sdtContent>
  </w:sdt>
  <w:p w14:paraId="2F43494B" w14:textId="77777777" w:rsidR="00F83A7E" w:rsidRDefault="00F83A7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85E0882" w14:textId="77777777" w:rsidR="005A5081" w:rsidRDefault="005A5081" w:rsidP="00F83A7E">
      <w:r>
        <w:separator/>
      </w:r>
    </w:p>
  </w:footnote>
  <w:footnote w:type="continuationSeparator" w:id="0">
    <w:p w14:paraId="54B04ECF" w14:textId="77777777" w:rsidR="005A5081" w:rsidRDefault="005A5081" w:rsidP="00F83A7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B3D4160"/>
    <w:multiLevelType w:val="hybridMultilevel"/>
    <w:tmpl w:val="BEC890A4"/>
    <w:lvl w:ilvl="0" w:tplc="1009000F">
      <w:start w:val="1"/>
      <w:numFmt w:val="decimal"/>
      <w:lvlText w:val="%1."/>
      <w:lvlJc w:val="left"/>
      <w:pPr>
        <w:ind w:left="720" w:hanging="360"/>
      </w:p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proofState w:spelling="clean" w:grammar="clean"/>
  <w:defaultTabStop w:val="720"/>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7738A"/>
    <w:rsid w:val="0001519F"/>
    <w:rsid w:val="00021D3F"/>
    <w:rsid w:val="00021E4E"/>
    <w:rsid w:val="00037D2F"/>
    <w:rsid w:val="00050490"/>
    <w:rsid w:val="00073258"/>
    <w:rsid w:val="000D1050"/>
    <w:rsid w:val="000D4E3B"/>
    <w:rsid w:val="00107AE9"/>
    <w:rsid w:val="00115DD6"/>
    <w:rsid w:val="001352F7"/>
    <w:rsid w:val="00174CD2"/>
    <w:rsid w:val="001920D5"/>
    <w:rsid w:val="001F0228"/>
    <w:rsid w:val="001F277E"/>
    <w:rsid w:val="001F60B1"/>
    <w:rsid w:val="002141D6"/>
    <w:rsid w:val="00226248"/>
    <w:rsid w:val="0024149A"/>
    <w:rsid w:val="002B090D"/>
    <w:rsid w:val="002C273C"/>
    <w:rsid w:val="002C4019"/>
    <w:rsid w:val="002D28CF"/>
    <w:rsid w:val="002F115A"/>
    <w:rsid w:val="00307FF4"/>
    <w:rsid w:val="003152D1"/>
    <w:rsid w:val="00330654"/>
    <w:rsid w:val="00340628"/>
    <w:rsid w:val="00340B6E"/>
    <w:rsid w:val="00343BBA"/>
    <w:rsid w:val="0037738A"/>
    <w:rsid w:val="00396394"/>
    <w:rsid w:val="003B0E15"/>
    <w:rsid w:val="0040501B"/>
    <w:rsid w:val="00405F49"/>
    <w:rsid w:val="004217E3"/>
    <w:rsid w:val="0043422F"/>
    <w:rsid w:val="0044456D"/>
    <w:rsid w:val="00451821"/>
    <w:rsid w:val="00462A87"/>
    <w:rsid w:val="004A71DC"/>
    <w:rsid w:val="004B4E5B"/>
    <w:rsid w:val="004C3437"/>
    <w:rsid w:val="004D696D"/>
    <w:rsid w:val="004E26BF"/>
    <w:rsid w:val="00523BFE"/>
    <w:rsid w:val="0053707C"/>
    <w:rsid w:val="00563266"/>
    <w:rsid w:val="00590887"/>
    <w:rsid w:val="005A2E96"/>
    <w:rsid w:val="005A5081"/>
    <w:rsid w:val="005C4474"/>
    <w:rsid w:val="005D2515"/>
    <w:rsid w:val="0061054A"/>
    <w:rsid w:val="0064458A"/>
    <w:rsid w:val="00645C66"/>
    <w:rsid w:val="006467D0"/>
    <w:rsid w:val="00656171"/>
    <w:rsid w:val="0069791C"/>
    <w:rsid w:val="006A4F24"/>
    <w:rsid w:val="006B6878"/>
    <w:rsid w:val="006B7F16"/>
    <w:rsid w:val="00730F83"/>
    <w:rsid w:val="007555A7"/>
    <w:rsid w:val="007629FD"/>
    <w:rsid w:val="00795EB9"/>
    <w:rsid w:val="007A6966"/>
    <w:rsid w:val="007B7E29"/>
    <w:rsid w:val="007E1C8E"/>
    <w:rsid w:val="008025CE"/>
    <w:rsid w:val="00841D1E"/>
    <w:rsid w:val="00876D4F"/>
    <w:rsid w:val="00881AD3"/>
    <w:rsid w:val="008B0F30"/>
    <w:rsid w:val="008D6962"/>
    <w:rsid w:val="008F3F2A"/>
    <w:rsid w:val="0093622E"/>
    <w:rsid w:val="00967BBB"/>
    <w:rsid w:val="00A337B3"/>
    <w:rsid w:val="00A35F1C"/>
    <w:rsid w:val="00A51016"/>
    <w:rsid w:val="00A53F1B"/>
    <w:rsid w:val="00A835D3"/>
    <w:rsid w:val="00AA0E73"/>
    <w:rsid w:val="00AA7FD5"/>
    <w:rsid w:val="00AB69B0"/>
    <w:rsid w:val="00AD60B7"/>
    <w:rsid w:val="00B36856"/>
    <w:rsid w:val="00B555D1"/>
    <w:rsid w:val="00B570D5"/>
    <w:rsid w:val="00B80531"/>
    <w:rsid w:val="00B82668"/>
    <w:rsid w:val="00B860AC"/>
    <w:rsid w:val="00B874ED"/>
    <w:rsid w:val="00B8783E"/>
    <w:rsid w:val="00BA2711"/>
    <w:rsid w:val="00BB0E4D"/>
    <w:rsid w:val="00BE5324"/>
    <w:rsid w:val="00BE6F57"/>
    <w:rsid w:val="00BF0AED"/>
    <w:rsid w:val="00C25FC0"/>
    <w:rsid w:val="00C27ABD"/>
    <w:rsid w:val="00C34A6D"/>
    <w:rsid w:val="00C37C25"/>
    <w:rsid w:val="00C70012"/>
    <w:rsid w:val="00C762A2"/>
    <w:rsid w:val="00C84B96"/>
    <w:rsid w:val="00CC410B"/>
    <w:rsid w:val="00D01A41"/>
    <w:rsid w:val="00D020CA"/>
    <w:rsid w:val="00D301FF"/>
    <w:rsid w:val="00D30CD8"/>
    <w:rsid w:val="00D36756"/>
    <w:rsid w:val="00D46C53"/>
    <w:rsid w:val="00D52F32"/>
    <w:rsid w:val="00D800DF"/>
    <w:rsid w:val="00DC467B"/>
    <w:rsid w:val="00DD4DFE"/>
    <w:rsid w:val="00E22067"/>
    <w:rsid w:val="00E355E2"/>
    <w:rsid w:val="00E4061A"/>
    <w:rsid w:val="00E57079"/>
    <w:rsid w:val="00E8166D"/>
    <w:rsid w:val="00EA4369"/>
    <w:rsid w:val="00EA7160"/>
    <w:rsid w:val="00EB50DC"/>
    <w:rsid w:val="00EC1C40"/>
    <w:rsid w:val="00ED1421"/>
    <w:rsid w:val="00ED1D2E"/>
    <w:rsid w:val="00EE6E48"/>
    <w:rsid w:val="00EF615F"/>
    <w:rsid w:val="00F02978"/>
    <w:rsid w:val="00F343BF"/>
    <w:rsid w:val="00F83A7E"/>
    <w:rsid w:val="00FA142A"/>
    <w:rsid w:val="00FB5D05"/>
    <w:rsid w:val="00FD470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422D3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uiPriority="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nhideWhenUsed="0" w:qFormat="1"/>
    <w:lsdException w:name="HTML Preformatted" w:uiPriority="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7738A"/>
    <w:rPr>
      <w:rFonts w:cs="Calibri"/>
    </w:rPr>
  </w:style>
  <w:style w:type="paragraph" w:styleId="Heading2">
    <w:name w:val="heading 2"/>
    <w:basedOn w:val="Normal"/>
    <w:next w:val="Normal"/>
    <w:link w:val="Heading2Char"/>
    <w:uiPriority w:val="99"/>
    <w:qFormat/>
    <w:rsid w:val="0037738A"/>
    <w:pPr>
      <w:keepNext/>
      <w:spacing w:before="240" w:after="60"/>
      <w:outlineLvl w:val="1"/>
    </w:pPr>
    <w:rPr>
      <w:rFonts w:ascii="Arial" w:eastAsia="PMingLiU" w:hAnsi="Arial" w:cs="Arial"/>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locked/>
    <w:rsid w:val="0037738A"/>
    <w:rPr>
      <w:rFonts w:ascii="Arial" w:eastAsia="PMingLiU" w:hAnsi="Arial" w:cs="Arial"/>
      <w:b/>
      <w:bCs/>
      <w:i/>
      <w:iCs/>
      <w:sz w:val="28"/>
      <w:szCs w:val="28"/>
    </w:rPr>
  </w:style>
  <w:style w:type="paragraph" w:styleId="ListParagraph">
    <w:name w:val="List Paragraph"/>
    <w:basedOn w:val="Normal"/>
    <w:uiPriority w:val="99"/>
    <w:qFormat/>
    <w:rsid w:val="0037738A"/>
    <w:pPr>
      <w:ind w:left="720"/>
    </w:pPr>
  </w:style>
  <w:style w:type="character" w:styleId="Hyperlink">
    <w:name w:val="Hyperlink"/>
    <w:basedOn w:val="DefaultParagraphFont"/>
    <w:uiPriority w:val="99"/>
    <w:rsid w:val="0037738A"/>
    <w:rPr>
      <w:color w:val="0000FF"/>
      <w:u w:val="single"/>
    </w:rPr>
  </w:style>
  <w:style w:type="paragraph" w:styleId="NormalWeb">
    <w:name w:val="Normal (Web)"/>
    <w:basedOn w:val="Normal"/>
    <w:uiPriority w:val="99"/>
    <w:rsid w:val="0037738A"/>
    <w:pPr>
      <w:spacing w:before="100" w:beforeAutospacing="1" w:after="100" w:afterAutospacing="1"/>
    </w:pPr>
    <w:rPr>
      <w:rFonts w:ascii="Times New Roman" w:eastAsia="MS Mincho" w:hAnsi="Times New Roman" w:cs="Times New Roman"/>
      <w:sz w:val="24"/>
      <w:szCs w:val="24"/>
      <w:lang w:eastAsia="ja-JP"/>
    </w:rPr>
  </w:style>
  <w:style w:type="paragraph" w:styleId="BodyText">
    <w:name w:val="Body Text"/>
    <w:basedOn w:val="Normal"/>
    <w:link w:val="BodyTextChar"/>
    <w:uiPriority w:val="99"/>
    <w:rsid w:val="0037738A"/>
    <w:pPr>
      <w:spacing w:after="120"/>
    </w:pPr>
    <w:rPr>
      <w:rFonts w:ascii="Times New Roman" w:eastAsia="Times New Roman" w:hAnsi="Times New Roman" w:cs="Times New Roman"/>
      <w:sz w:val="20"/>
      <w:szCs w:val="20"/>
    </w:rPr>
  </w:style>
  <w:style w:type="character" w:customStyle="1" w:styleId="BodyTextChar">
    <w:name w:val="Body Text Char"/>
    <w:basedOn w:val="DefaultParagraphFont"/>
    <w:link w:val="BodyText"/>
    <w:uiPriority w:val="99"/>
    <w:locked/>
    <w:rsid w:val="0037738A"/>
    <w:rPr>
      <w:rFonts w:ascii="Times New Roman" w:hAnsi="Times New Roman" w:cs="Times New Roman"/>
      <w:sz w:val="20"/>
      <w:szCs w:val="20"/>
    </w:rPr>
  </w:style>
  <w:style w:type="paragraph" w:styleId="BalloonText">
    <w:name w:val="Balloon Text"/>
    <w:basedOn w:val="Normal"/>
    <w:link w:val="BalloonTextChar"/>
    <w:uiPriority w:val="99"/>
    <w:semiHidden/>
    <w:rsid w:val="00A835D3"/>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A835D3"/>
    <w:rPr>
      <w:rFonts w:ascii="Tahoma" w:hAnsi="Tahoma" w:cs="Tahoma"/>
      <w:sz w:val="16"/>
      <w:szCs w:val="16"/>
    </w:rPr>
  </w:style>
  <w:style w:type="character" w:styleId="Emphasis">
    <w:name w:val="Emphasis"/>
    <w:basedOn w:val="DefaultParagraphFont"/>
    <w:uiPriority w:val="99"/>
    <w:qFormat/>
    <w:rsid w:val="00EB50DC"/>
    <w:rPr>
      <w:i/>
      <w:iCs/>
    </w:rPr>
  </w:style>
  <w:style w:type="character" w:styleId="FollowedHyperlink">
    <w:name w:val="FollowedHyperlink"/>
    <w:basedOn w:val="DefaultParagraphFont"/>
    <w:uiPriority w:val="99"/>
    <w:semiHidden/>
    <w:unhideWhenUsed/>
    <w:rsid w:val="0044456D"/>
    <w:rPr>
      <w:color w:val="800080" w:themeColor="followedHyperlink"/>
      <w:u w:val="single"/>
    </w:rPr>
  </w:style>
  <w:style w:type="paragraph" w:styleId="Header">
    <w:name w:val="header"/>
    <w:basedOn w:val="Normal"/>
    <w:link w:val="HeaderChar"/>
    <w:unhideWhenUsed/>
    <w:rsid w:val="00F83A7E"/>
    <w:pPr>
      <w:tabs>
        <w:tab w:val="center" w:pos="4680"/>
        <w:tab w:val="right" w:pos="9360"/>
      </w:tabs>
    </w:pPr>
  </w:style>
  <w:style w:type="character" w:customStyle="1" w:styleId="HeaderChar">
    <w:name w:val="Header Char"/>
    <w:basedOn w:val="DefaultParagraphFont"/>
    <w:link w:val="Header"/>
    <w:uiPriority w:val="99"/>
    <w:rsid w:val="00F83A7E"/>
    <w:rPr>
      <w:rFonts w:cs="Calibri"/>
    </w:rPr>
  </w:style>
  <w:style w:type="paragraph" w:styleId="Footer">
    <w:name w:val="footer"/>
    <w:basedOn w:val="Normal"/>
    <w:link w:val="FooterChar"/>
    <w:uiPriority w:val="99"/>
    <w:unhideWhenUsed/>
    <w:rsid w:val="00F83A7E"/>
    <w:pPr>
      <w:tabs>
        <w:tab w:val="center" w:pos="4680"/>
        <w:tab w:val="right" w:pos="9360"/>
      </w:tabs>
    </w:pPr>
  </w:style>
  <w:style w:type="character" w:customStyle="1" w:styleId="FooterChar">
    <w:name w:val="Footer Char"/>
    <w:basedOn w:val="DefaultParagraphFont"/>
    <w:link w:val="Footer"/>
    <w:uiPriority w:val="99"/>
    <w:rsid w:val="00F83A7E"/>
    <w:rPr>
      <w:rFonts w:cs="Calibri"/>
    </w:rPr>
  </w:style>
  <w:style w:type="paragraph" w:styleId="HTMLPreformatted">
    <w:name w:val="HTML Preformatted"/>
    <w:basedOn w:val="Normal"/>
    <w:link w:val="HTMLPreformattedChar"/>
    <w:rsid w:val="00115D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color w:val="000000"/>
      <w:sz w:val="20"/>
      <w:szCs w:val="20"/>
    </w:rPr>
  </w:style>
  <w:style w:type="character" w:customStyle="1" w:styleId="HTMLPreformattedChar">
    <w:name w:val="HTML Preformatted Char"/>
    <w:basedOn w:val="DefaultParagraphFont"/>
    <w:link w:val="HTMLPreformatted"/>
    <w:rsid w:val="00115DD6"/>
    <w:rPr>
      <w:rFonts w:ascii="Courier New" w:eastAsia="Times New Roman" w:hAnsi="Courier New" w:cs="Courier New"/>
      <w:color w:val="000000"/>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uiPriority="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nhideWhenUsed="0" w:qFormat="1"/>
    <w:lsdException w:name="HTML Preformatted" w:uiPriority="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7738A"/>
    <w:rPr>
      <w:rFonts w:cs="Calibri"/>
    </w:rPr>
  </w:style>
  <w:style w:type="paragraph" w:styleId="Heading2">
    <w:name w:val="heading 2"/>
    <w:basedOn w:val="Normal"/>
    <w:next w:val="Normal"/>
    <w:link w:val="Heading2Char"/>
    <w:uiPriority w:val="99"/>
    <w:qFormat/>
    <w:rsid w:val="0037738A"/>
    <w:pPr>
      <w:keepNext/>
      <w:spacing w:before="240" w:after="60"/>
      <w:outlineLvl w:val="1"/>
    </w:pPr>
    <w:rPr>
      <w:rFonts w:ascii="Arial" w:eastAsia="PMingLiU" w:hAnsi="Arial" w:cs="Arial"/>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locked/>
    <w:rsid w:val="0037738A"/>
    <w:rPr>
      <w:rFonts w:ascii="Arial" w:eastAsia="PMingLiU" w:hAnsi="Arial" w:cs="Arial"/>
      <w:b/>
      <w:bCs/>
      <w:i/>
      <w:iCs/>
      <w:sz w:val="28"/>
      <w:szCs w:val="28"/>
    </w:rPr>
  </w:style>
  <w:style w:type="paragraph" w:styleId="ListParagraph">
    <w:name w:val="List Paragraph"/>
    <w:basedOn w:val="Normal"/>
    <w:uiPriority w:val="99"/>
    <w:qFormat/>
    <w:rsid w:val="0037738A"/>
    <w:pPr>
      <w:ind w:left="720"/>
    </w:pPr>
  </w:style>
  <w:style w:type="character" w:styleId="Hyperlink">
    <w:name w:val="Hyperlink"/>
    <w:basedOn w:val="DefaultParagraphFont"/>
    <w:uiPriority w:val="99"/>
    <w:rsid w:val="0037738A"/>
    <w:rPr>
      <w:color w:val="0000FF"/>
      <w:u w:val="single"/>
    </w:rPr>
  </w:style>
  <w:style w:type="paragraph" w:styleId="NormalWeb">
    <w:name w:val="Normal (Web)"/>
    <w:basedOn w:val="Normal"/>
    <w:uiPriority w:val="99"/>
    <w:rsid w:val="0037738A"/>
    <w:pPr>
      <w:spacing w:before="100" w:beforeAutospacing="1" w:after="100" w:afterAutospacing="1"/>
    </w:pPr>
    <w:rPr>
      <w:rFonts w:ascii="Times New Roman" w:eastAsia="MS Mincho" w:hAnsi="Times New Roman" w:cs="Times New Roman"/>
      <w:sz w:val="24"/>
      <w:szCs w:val="24"/>
      <w:lang w:eastAsia="ja-JP"/>
    </w:rPr>
  </w:style>
  <w:style w:type="paragraph" w:styleId="BodyText">
    <w:name w:val="Body Text"/>
    <w:basedOn w:val="Normal"/>
    <w:link w:val="BodyTextChar"/>
    <w:uiPriority w:val="99"/>
    <w:rsid w:val="0037738A"/>
    <w:pPr>
      <w:spacing w:after="120"/>
    </w:pPr>
    <w:rPr>
      <w:rFonts w:ascii="Times New Roman" w:eastAsia="Times New Roman" w:hAnsi="Times New Roman" w:cs="Times New Roman"/>
      <w:sz w:val="20"/>
      <w:szCs w:val="20"/>
    </w:rPr>
  </w:style>
  <w:style w:type="character" w:customStyle="1" w:styleId="BodyTextChar">
    <w:name w:val="Body Text Char"/>
    <w:basedOn w:val="DefaultParagraphFont"/>
    <w:link w:val="BodyText"/>
    <w:uiPriority w:val="99"/>
    <w:locked/>
    <w:rsid w:val="0037738A"/>
    <w:rPr>
      <w:rFonts w:ascii="Times New Roman" w:hAnsi="Times New Roman" w:cs="Times New Roman"/>
      <w:sz w:val="20"/>
      <w:szCs w:val="20"/>
    </w:rPr>
  </w:style>
  <w:style w:type="paragraph" w:styleId="BalloonText">
    <w:name w:val="Balloon Text"/>
    <w:basedOn w:val="Normal"/>
    <w:link w:val="BalloonTextChar"/>
    <w:uiPriority w:val="99"/>
    <w:semiHidden/>
    <w:rsid w:val="00A835D3"/>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A835D3"/>
    <w:rPr>
      <w:rFonts w:ascii="Tahoma" w:hAnsi="Tahoma" w:cs="Tahoma"/>
      <w:sz w:val="16"/>
      <w:szCs w:val="16"/>
    </w:rPr>
  </w:style>
  <w:style w:type="character" w:styleId="Emphasis">
    <w:name w:val="Emphasis"/>
    <w:basedOn w:val="DefaultParagraphFont"/>
    <w:uiPriority w:val="99"/>
    <w:qFormat/>
    <w:rsid w:val="00EB50DC"/>
    <w:rPr>
      <w:i/>
      <w:iCs/>
    </w:rPr>
  </w:style>
  <w:style w:type="character" w:styleId="FollowedHyperlink">
    <w:name w:val="FollowedHyperlink"/>
    <w:basedOn w:val="DefaultParagraphFont"/>
    <w:uiPriority w:val="99"/>
    <w:semiHidden/>
    <w:unhideWhenUsed/>
    <w:rsid w:val="0044456D"/>
    <w:rPr>
      <w:color w:val="800080" w:themeColor="followedHyperlink"/>
      <w:u w:val="single"/>
    </w:rPr>
  </w:style>
  <w:style w:type="paragraph" w:styleId="Header">
    <w:name w:val="header"/>
    <w:basedOn w:val="Normal"/>
    <w:link w:val="HeaderChar"/>
    <w:unhideWhenUsed/>
    <w:rsid w:val="00F83A7E"/>
    <w:pPr>
      <w:tabs>
        <w:tab w:val="center" w:pos="4680"/>
        <w:tab w:val="right" w:pos="9360"/>
      </w:tabs>
    </w:pPr>
  </w:style>
  <w:style w:type="character" w:customStyle="1" w:styleId="HeaderChar">
    <w:name w:val="Header Char"/>
    <w:basedOn w:val="DefaultParagraphFont"/>
    <w:link w:val="Header"/>
    <w:uiPriority w:val="99"/>
    <w:rsid w:val="00F83A7E"/>
    <w:rPr>
      <w:rFonts w:cs="Calibri"/>
    </w:rPr>
  </w:style>
  <w:style w:type="paragraph" w:styleId="Footer">
    <w:name w:val="footer"/>
    <w:basedOn w:val="Normal"/>
    <w:link w:val="FooterChar"/>
    <w:uiPriority w:val="99"/>
    <w:unhideWhenUsed/>
    <w:rsid w:val="00F83A7E"/>
    <w:pPr>
      <w:tabs>
        <w:tab w:val="center" w:pos="4680"/>
        <w:tab w:val="right" w:pos="9360"/>
      </w:tabs>
    </w:pPr>
  </w:style>
  <w:style w:type="character" w:customStyle="1" w:styleId="FooterChar">
    <w:name w:val="Footer Char"/>
    <w:basedOn w:val="DefaultParagraphFont"/>
    <w:link w:val="Footer"/>
    <w:uiPriority w:val="99"/>
    <w:rsid w:val="00F83A7E"/>
    <w:rPr>
      <w:rFonts w:cs="Calibri"/>
    </w:rPr>
  </w:style>
  <w:style w:type="paragraph" w:styleId="HTMLPreformatted">
    <w:name w:val="HTML Preformatted"/>
    <w:basedOn w:val="Normal"/>
    <w:link w:val="HTMLPreformattedChar"/>
    <w:rsid w:val="00115D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color w:val="000000"/>
      <w:sz w:val="20"/>
      <w:szCs w:val="20"/>
    </w:rPr>
  </w:style>
  <w:style w:type="character" w:customStyle="1" w:styleId="HTMLPreformattedChar">
    <w:name w:val="HTML Preformatted Char"/>
    <w:basedOn w:val="DefaultParagraphFont"/>
    <w:link w:val="HTMLPreformatted"/>
    <w:rsid w:val="00115DD6"/>
    <w:rPr>
      <w:rFonts w:ascii="Courier New" w:eastAsia="Times New Roman" w:hAnsi="Courier New" w:cs="Courier New"/>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3656267">
      <w:bodyDiv w:val="1"/>
      <w:marLeft w:val="0"/>
      <w:marRight w:val="0"/>
      <w:marTop w:val="0"/>
      <w:marBottom w:val="0"/>
      <w:divBdr>
        <w:top w:val="none" w:sz="0" w:space="0" w:color="auto"/>
        <w:left w:val="none" w:sz="0" w:space="0" w:color="auto"/>
        <w:bottom w:val="none" w:sz="0" w:space="0" w:color="auto"/>
        <w:right w:val="none" w:sz="0" w:space="0" w:color="auto"/>
      </w:divBdr>
    </w:div>
    <w:div w:id="569190328">
      <w:bodyDiv w:val="1"/>
      <w:marLeft w:val="0"/>
      <w:marRight w:val="0"/>
      <w:marTop w:val="0"/>
      <w:marBottom w:val="0"/>
      <w:divBdr>
        <w:top w:val="none" w:sz="0" w:space="0" w:color="auto"/>
        <w:left w:val="none" w:sz="0" w:space="0" w:color="auto"/>
        <w:bottom w:val="none" w:sz="0" w:space="0" w:color="auto"/>
        <w:right w:val="none" w:sz="0" w:space="0" w:color="auto"/>
      </w:divBdr>
    </w:div>
    <w:div w:id="1389911323">
      <w:bodyDiv w:val="1"/>
      <w:marLeft w:val="0"/>
      <w:marRight w:val="0"/>
      <w:marTop w:val="0"/>
      <w:marBottom w:val="0"/>
      <w:divBdr>
        <w:top w:val="none" w:sz="0" w:space="0" w:color="auto"/>
        <w:left w:val="none" w:sz="0" w:space="0" w:color="auto"/>
        <w:bottom w:val="none" w:sz="0" w:space="0" w:color="auto"/>
        <w:right w:val="none" w:sz="0" w:space="0" w:color="auto"/>
      </w:divBdr>
      <w:divsChild>
        <w:div w:id="2047438339">
          <w:marLeft w:val="0"/>
          <w:marRight w:val="0"/>
          <w:marTop w:val="0"/>
          <w:marBottom w:val="0"/>
          <w:divBdr>
            <w:top w:val="none" w:sz="0" w:space="0" w:color="auto"/>
            <w:left w:val="none" w:sz="0" w:space="0" w:color="auto"/>
            <w:bottom w:val="none" w:sz="0" w:space="0" w:color="auto"/>
            <w:right w:val="none" w:sz="0" w:space="0" w:color="auto"/>
          </w:divBdr>
        </w:div>
        <w:div w:id="558592167">
          <w:marLeft w:val="0"/>
          <w:marRight w:val="0"/>
          <w:marTop w:val="0"/>
          <w:marBottom w:val="0"/>
          <w:divBdr>
            <w:top w:val="none" w:sz="0" w:space="0" w:color="auto"/>
            <w:left w:val="none" w:sz="0" w:space="0" w:color="auto"/>
            <w:bottom w:val="none" w:sz="0" w:space="0" w:color="auto"/>
            <w:right w:val="none" w:sz="0" w:space="0" w:color="auto"/>
          </w:divBdr>
        </w:div>
      </w:divsChild>
    </w:div>
    <w:div w:id="1457093146">
      <w:bodyDiv w:val="1"/>
      <w:marLeft w:val="0"/>
      <w:marRight w:val="0"/>
      <w:marTop w:val="0"/>
      <w:marBottom w:val="0"/>
      <w:divBdr>
        <w:top w:val="none" w:sz="0" w:space="0" w:color="auto"/>
        <w:left w:val="none" w:sz="0" w:space="0" w:color="auto"/>
        <w:bottom w:val="none" w:sz="0" w:space="0" w:color="auto"/>
        <w:right w:val="none" w:sz="0" w:space="0" w:color="auto"/>
      </w:divBdr>
      <w:divsChild>
        <w:div w:id="1492141069">
          <w:marLeft w:val="0"/>
          <w:marRight w:val="0"/>
          <w:marTop w:val="0"/>
          <w:marBottom w:val="0"/>
          <w:divBdr>
            <w:top w:val="none" w:sz="0" w:space="0" w:color="auto"/>
            <w:left w:val="none" w:sz="0" w:space="0" w:color="auto"/>
            <w:bottom w:val="none" w:sz="0" w:space="0" w:color="auto"/>
            <w:right w:val="none" w:sz="0" w:space="0" w:color="auto"/>
          </w:divBdr>
        </w:div>
        <w:div w:id="1312829792">
          <w:marLeft w:val="0"/>
          <w:marRight w:val="0"/>
          <w:marTop w:val="0"/>
          <w:marBottom w:val="0"/>
          <w:divBdr>
            <w:top w:val="none" w:sz="0" w:space="0" w:color="auto"/>
            <w:left w:val="none" w:sz="0" w:space="0" w:color="auto"/>
            <w:bottom w:val="none" w:sz="0" w:space="0" w:color="auto"/>
            <w:right w:val="none" w:sz="0" w:space="0" w:color="auto"/>
          </w:divBdr>
        </w:div>
      </w:divsChild>
    </w:div>
    <w:div w:id="1662008106">
      <w:marLeft w:val="0"/>
      <w:marRight w:val="0"/>
      <w:marTop w:val="0"/>
      <w:marBottom w:val="0"/>
      <w:divBdr>
        <w:top w:val="none" w:sz="0" w:space="0" w:color="auto"/>
        <w:left w:val="none" w:sz="0" w:space="0" w:color="auto"/>
        <w:bottom w:val="none" w:sz="0" w:space="0" w:color="auto"/>
        <w:right w:val="none" w:sz="0" w:space="0" w:color="auto"/>
      </w:divBdr>
    </w:div>
    <w:div w:id="1662008107">
      <w:marLeft w:val="0"/>
      <w:marRight w:val="0"/>
      <w:marTop w:val="0"/>
      <w:marBottom w:val="0"/>
      <w:divBdr>
        <w:top w:val="none" w:sz="0" w:space="0" w:color="auto"/>
        <w:left w:val="none" w:sz="0" w:space="0" w:color="auto"/>
        <w:bottom w:val="none" w:sz="0" w:space="0" w:color="auto"/>
        <w:right w:val="none" w:sz="0" w:space="0" w:color="auto"/>
      </w:divBdr>
    </w:div>
    <w:div w:id="1662008108">
      <w:marLeft w:val="0"/>
      <w:marRight w:val="0"/>
      <w:marTop w:val="0"/>
      <w:marBottom w:val="0"/>
      <w:divBdr>
        <w:top w:val="none" w:sz="0" w:space="0" w:color="auto"/>
        <w:left w:val="none" w:sz="0" w:space="0" w:color="auto"/>
        <w:bottom w:val="none" w:sz="0" w:space="0" w:color="auto"/>
        <w:right w:val="none" w:sz="0" w:space="0" w:color="auto"/>
      </w:divBdr>
    </w:div>
    <w:div w:id="1662008109">
      <w:marLeft w:val="0"/>
      <w:marRight w:val="0"/>
      <w:marTop w:val="0"/>
      <w:marBottom w:val="0"/>
      <w:divBdr>
        <w:top w:val="none" w:sz="0" w:space="0" w:color="auto"/>
        <w:left w:val="none" w:sz="0" w:space="0" w:color="auto"/>
        <w:bottom w:val="none" w:sz="0" w:space="0" w:color="auto"/>
        <w:right w:val="none" w:sz="0" w:space="0" w:color="auto"/>
      </w:divBdr>
    </w:div>
    <w:div w:id="18737611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acificLife.com" TargetMode="External"/><Relationship Id="rId5" Type="http://schemas.openxmlformats.org/officeDocument/2006/relationships/settings" Target="settings.xml"/><Relationship Id="rId10" Type="http://schemas.openxmlformats.org/officeDocument/2006/relationships/hyperlink" Target="http://www.oneworldoneocean.com" TargetMode="External"/><Relationship Id="rId4" Type="http://schemas.microsoft.com/office/2007/relationships/stylesWithEffects" Target="stylesWithEffects.xml"/><Relationship Id="rId9" Type="http://schemas.openxmlformats.org/officeDocument/2006/relationships/hyperlink" Target="http://www.macgillivrayfreemanfilms.co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F464FC-F00E-4F78-AE98-32A600DABC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2585</TotalTime>
  <Pages>2</Pages>
  <Words>739</Words>
  <Characters>4440</Characters>
  <Application>Microsoft Office Word</Application>
  <DocSecurity>0</DocSecurity>
  <Lines>138</Lines>
  <Paragraphs>79</Paragraphs>
  <ScaleCrop>false</ScaleCrop>
  <HeadingPairs>
    <vt:vector size="2" baseType="variant">
      <vt:variant>
        <vt:lpstr>Title</vt:lpstr>
      </vt:variant>
      <vt:variant>
        <vt:i4>1</vt:i4>
      </vt:variant>
    </vt:vector>
  </HeadingPairs>
  <TitlesOfParts>
    <vt:vector size="1" baseType="lpstr">
      <vt:lpstr/>
    </vt:vector>
  </TitlesOfParts>
  <Company>IMAX CORPORATION</Company>
  <LinksUpToDate>false</LinksUpToDate>
  <CharactersWithSpaces>5100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Hans-Dieter Kopal</dc:creator>
  <cp:lastModifiedBy>Lori Rick</cp:lastModifiedBy>
  <cp:revision>13</cp:revision>
  <cp:lastPrinted>2013-09-10T19:12:00Z</cp:lastPrinted>
  <dcterms:created xsi:type="dcterms:W3CDTF">2015-01-16T23:53:00Z</dcterms:created>
  <dcterms:modified xsi:type="dcterms:W3CDTF">2015-01-20T20:04:00Z</dcterms:modified>
</cp:coreProperties>
</file>